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29" w:rsidRPr="00EB4129" w:rsidRDefault="00EB4129" w:rsidP="0003040D">
      <w:pPr>
        <w:pStyle w:val="Title"/>
      </w:pPr>
      <w:r w:rsidRPr="00EB4129">
        <w:t>Data Management Plan</w:t>
      </w:r>
    </w:p>
    <w:p w:rsidR="00EB4129" w:rsidRDefault="00A81D1B">
      <w:r>
        <w:t>The objectives of this data management plan are the following:</w:t>
      </w:r>
    </w:p>
    <w:p w:rsidR="00A81D1B" w:rsidRDefault="00A81D1B" w:rsidP="001F0470">
      <w:pPr>
        <w:pStyle w:val="ListParagraph"/>
        <w:numPr>
          <w:ilvl w:val="0"/>
          <w:numId w:val="8"/>
        </w:numPr>
      </w:pPr>
      <w:r>
        <w:t>Ensure that all pertinent location and sample metadata and descriptive information is captured, so that samples can be linked to station, location coordinates, depth, core, core segment, sample type, sample matrix, etc.</w:t>
      </w:r>
      <w:r>
        <w:t>, (see Data Capture Forms).</w:t>
      </w:r>
    </w:p>
    <w:p w:rsidR="00A81D1B" w:rsidRDefault="00A81D1B" w:rsidP="001F0470">
      <w:pPr>
        <w:pStyle w:val="ListParagraph"/>
        <w:numPr>
          <w:ilvl w:val="0"/>
          <w:numId w:val="8"/>
        </w:numPr>
      </w:pPr>
      <w:r>
        <w:t xml:space="preserve">Ensure that Sample IDs are unique and </w:t>
      </w:r>
      <w:proofErr w:type="spellStart"/>
      <w:r>
        <w:t>trackable</w:t>
      </w:r>
      <w:proofErr w:type="spellEnd"/>
      <w:r>
        <w:t xml:space="preserve"> from the vessel, through onboard analysis, through laboratory analysis back into a database(s), (see Sample Naming Convention).</w:t>
      </w:r>
    </w:p>
    <w:p w:rsidR="00A81D1B" w:rsidRDefault="00A81D1B" w:rsidP="001F0470">
      <w:pPr>
        <w:pStyle w:val="ListParagraph"/>
        <w:numPr>
          <w:ilvl w:val="0"/>
          <w:numId w:val="8"/>
        </w:numPr>
      </w:pPr>
      <w:r>
        <w:t>Ensure that each sampling team follows the sample naming convention, which is based on BP’s theatre-wide convention</w:t>
      </w:r>
      <w:r w:rsidR="0003040D">
        <w:t>), (see Sample Naming Convention).</w:t>
      </w:r>
    </w:p>
    <w:p w:rsidR="00A81D1B" w:rsidRDefault="00A81D1B" w:rsidP="001F0470">
      <w:pPr>
        <w:pStyle w:val="ListParagraph"/>
        <w:numPr>
          <w:ilvl w:val="0"/>
          <w:numId w:val="8"/>
        </w:numPr>
      </w:pPr>
      <w:r>
        <w:t>Ensure that each sampling team has control over its sample IDs while working within the required sample naming convention</w:t>
      </w:r>
      <w:r w:rsidR="0003040D">
        <w:t>), (see Sample Naming Convention).</w:t>
      </w:r>
    </w:p>
    <w:p w:rsidR="00A81D1B" w:rsidRDefault="00A81D1B" w:rsidP="001F0470">
      <w:pPr>
        <w:pStyle w:val="ListParagraph"/>
        <w:numPr>
          <w:ilvl w:val="0"/>
          <w:numId w:val="8"/>
        </w:numPr>
      </w:pPr>
      <w:r>
        <w:t>Allow the data manager to identify and document core numbers based on the random number approach</w:t>
      </w:r>
      <w:r w:rsidR="0003040D">
        <w:t>, (see Random Core Identification Procedures).</w:t>
      </w:r>
    </w:p>
    <w:p w:rsidR="00A81D1B" w:rsidRDefault="0003040D" w:rsidP="0003040D">
      <w:pPr>
        <w:pStyle w:val="Subtitle"/>
      </w:pPr>
      <w:r>
        <w:t>Data Capture Forms</w:t>
      </w:r>
    </w:p>
    <w:p w:rsidR="0003040D" w:rsidRDefault="0003040D" w:rsidP="0003040D">
      <w:r>
        <w:t xml:space="preserve">Data capture forms are contained in the Excel workbook entitled Sediment_Location_Sample_Result_Forms.xlsx. </w:t>
      </w:r>
      <w:bookmarkStart w:id="0" w:name="_GoBack"/>
      <w:bookmarkEnd w:id="0"/>
      <w:r>
        <w:t xml:space="preserve"> The following worksheets are included:</w:t>
      </w:r>
    </w:p>
    <w:p w:rsidR="0003040D" w:rsidRDefault="0003040D" w:rsidP="001D4D69">
      <w:pPr>
        <w:pStyle w:val="ListParagraph"/>
        <w:numPr>
          <w:ilvl w:val="0"/>
          <w:numId w:val="4"/>
        </w:numPr>
      </w:pPr>
      <w:r>
        <w:t>Information – contains a list of the worksheets and contact information</w:t>
      </w:r>
    </w:p>
    <w:p w:rsidR="0003040D" w:rsidRDefault="0003040D" w:rsidP="001D4D69">
      <w:pPr>
        <w:pStyle w:val="ListParagraph"/>
        <w:numPr>
          <w:ilvl w:val="0"/>
          <w:numId w:val="4"/>
        </w:numPr>
      </w:pPr>
      <w:proofErr w:type="spellStart"/>
      <w:r w:rsidRPr="0003040D">
        <w:t>Locations_Data_Entry</w:t>
      </w:r>
      <w:proofErr w:type="spellEnd"/>
      <w:r w:rsidR="000833A2">
        <w:t xml:space="preserve"> </w:t>
      </w:r>
      <w:r w:rsidR="00C923B4">
        <w:t>–</w:t>
      </w:r>
      <w:r w:rsidR="000833A2">
        <w:t xml:space="preserve"> </w:t>
      </w:r>
      <w:r w:rsidR="00B34C21">
        <w:t xml:space="preserve">Entry of </w:t>
      </w:r>
      <w:r w:rsidR="00C923B4">
        <w:t xml:space="preserve"> station coordinates, depth, date sampled, and observed surface conditions</w:t>
      </w:r>
    </w:p>
    <w:p w:rsidR="0003040D" w:rsidRDefault="0003040D" w:rsidP="001D4D69">
      <w:pPr>
        <w:pStyle w:val="ListParagraph"/>
        <w:numPr>
          <w:ilvl w:val="0"/>
          <w:numId w:val="4"/>
        </w:numPr>
      </w:pPr>
      <w:proofErr w:type="spellStart"/>
      <w:r w:rsidRPr="0003040D">
        <w:t>Locations_Field_Descriptions</w:t>
      </w:r>
      <w:proofErr w:type="spellEnd"/>
      <w:r w:rsidR="00C923B4">
        <w:t xml:space="preserve"> – Descriptions and formats for each locations data field</w:t>
      </w:r>
    </w:p>
    <w:p w:rsidR="0003040D" w:rsidRDefault="0003040D" w:rsidP="001D4D69">
      <w:pPr>
        <w:pStyle w:val="ListParagraph"/>
        <w:numPr>
          <w:ilvl w:val="0"/>
          <w:numId w:val="4"/>
        </w:numPr>
      </w:pPr>
      <w:proofErr w:type="spellStart"/>
      <w:r w:rsidRPr="0003040D">
        <w:t>Sample_Data_Entry</w:t>
      </w:r>
      <w:proofErr w:type="spellEnd"/>
      <w:r w:rsidR="00B34C21">
        <w:t xml:space="preserve"> – Entry of </w:t>
      </w:r>
      <w:proofErr w:type="spellStart"/>
      <w:r w:rsidR="00B34C21">
        <w:t>SampeID</w:t>
      </w:r>
      <w:proofErr w:type="spellEnd"/>
      <w:r w:rsidR="00B34C21">
        <w:t>, Core random numbers, Core and sample dimensions, sample descriptions and date and time information</w:t>
      </w:r>
    </w:p>
    <w:p w:rsidR="0003040D" w:rsidRDefault="0003040D" w:rsidP="001D4D69">
      <w:pPr>
        <w:pStyle w:val="ListParagraph"/>
        <w:numPr>
          <w:ilvl w:val="0"/>
          <w:numId w:val="4"/>
        </w:numPr>
      </w:pPr>
      <w:proofErr w:type="spellStart"/>
      <w:r w:rsidRPr="0003040D">
        <w:t>Samples_Field_Descriptions</w:t>
      </w:r>
      <w:proofErr w:type="spellEnd"/>
      <w:r w:rsidR="00C923B4">
        <w:t xml:space="preserve">  </w:t>
      </w:r>
      <w:r w:rsidR="00C923B4">
        <w:t xml:space="preserve">– Descriptions and formats for each </w:t>
      </w:r>
      <w:r w:rsidR="00C923B4">
        <w:t>sample</w:t>
      </w:r>
      <w:r w:rsidR="00C923B4">
        <w:t>s data field</w:t>
      </w:r>
    </w:p>
    <w:p w:rsidR="00C923B4" w:rsidRDefault="000833A2" w:rsidP="001D4D69">
      <w:pPr>
        <w:pStyle w:val="ListParagraph"/>
        <w:numPr>
          <w:ilvl w:val="0"/>
          <w:numId w:val="4"/>
        </w:numPr>
      </w:pPr>
      <w:proofErr w:type="spellStart"/>
      <w:r w:rsidRPr="000833A2">
        <w:t>Results_and_Observations</w:t>
      </w:r>
      <w:proofErr w:type="spellEnd"/>
      <w:r w:rsidR="00C923B4">
        <w:t>–</w:t>
      </w:r>
    </w:p>
    <w:p w:rsidR="000833A2" w:rsidRDefault="000833A2" w:rsidP="001D4D69">
      <w:pPr>
        <w:pStyle w:val="ListParagraph"/>
        <w:numPr>
          <w:ilvl w:val="0"/>
          <w:numId w:val="4"/>
        </w:numPr>
      </w:pPr>
      <w:proofErr w:type="spellStart"/>
      <w:r w:rsidRPr="000833A2">
        <w:t>Res_Obs_Fields_Descriptions</w:t>
      </w:r>
      <w:proofErr w:type="spellEnd"/>
      <w:r w:rsidR="00C923B4">
        <w:t xml:space="preserve"> </w:t>
      </w:r>
      <w:r w:rsidR="00C923B4">
        <w:t xml:space="preserve">– Descriptions and formats for each </w:t>
      </w:r>
      <w:r w:rsidR="00C923B4">
        <w:t>results</w:t>
      </w:r>
      <w:r w:rsidR="00C923B4">
        <w:t xml:space="preserve"> data field</w:t>
      </w:r>
    </w:p>
    <w:p w:rsidR="000833A2" w:rsidRDefault="000833A2" w:rsidP="001D4D69">
      <w:pPr>
        <w:pStyle w:val="ListParagraph"/>
        <w:numPr>
          <w:ilvl w:val="0"/>
          <w:numId w:val="4"/>
        </w:numPr>
      </w:pPr>
      <w:proofErr w:type="spellStart"/>
      <w:r w:rsidRPr="000833A2">
        <w:t>Tox_Data_Entry</w:t>
      </w:r>
      <w:proofErr w:type="spellEnd"/>
      <w:r w:rsidR="00B34C21">
        <w:t xml:space="preserve"> -- </w:t>
      </w:r>
    </w:p>
    <w:p w:rsidR="0003040D" w:rsidRPr="0003040D" w:rsidRDefault="00B34C21" w:rsidP="001D4D69">
      <w:pPr>
        <w:pStyle w:val="ListParagraph"/>
        <w:numPr>
          <w:ilvl w:val="0"/>
          <w:numId w:val="4"/>
        </w:numPr>
      </w:pPr>
      <w:proofErr w:type="spellStart"/>
      <w:r w:rsidRPr="00B34C21">
        <w:t>Tox_Field_Descriptions</w:t>
      </w:r>
      <w:proofErr w:type="spellEnd"/>
      <w:r>
        <w:t xml:space="preserve"> -- </w:t>
      </w:r>
      <w:r>
        <w:t xml:space="preserve">Descriptions and formats for each </w:t>
      </w:r>
      <w:proofErr w:type="spellStart"/>
      <w:r>
        <w:t>tox</w:t>
      </w:r>
      <w:proofErr w:type="spellEnd"/>
      <w:r>
        <w:t xml:space="preserve"> data field</w:t>
      </w:r>
    </w:p>
    <w:p w:rsidR="00A81D1B" w:rsidRDefault="001D4D69">
      <w:r>
        <w:t>The Descriptions worksheets are sufficient to explain the formats and use of each of the fields.</w:t>
      </w:r>
    </w:p>
    <w:p w:rsidR="00A81D1B" w:rsidRDefault="001D4D69" w:rsidP="001D4D69">
      <w:pPr>
        <w:pStyle w:val="Subtitle"/>
      </w:pPr>
      <w:r>
        <w:t>Sample Naming Convention</w:t>
      </w:r>
    </w:p>
    <w:p w:rsidR="001D4D69" w:rsidRDefault="001D4D69" w:rsidP="001D4D69">
      <w:r>
        <w:t xml:space="preserve">Sample ID nomenclature </w:t>
      </w:r>
      <w:r>
        <w:t>is:</w:t>
      </w:r>
    </w:p>
    <w:p w:rsidR="001D4D69" w:rsidRDefault="001D4D69" w:rsidP="001D4D69">
      <w:r>
        <w:t>(Matrix)</w:t>
      </w:r>
      <w:proofErr w:type="gramStart"/>
      <w:r>
        <w:t>-(</w:t>
      </w:r>
      <w:proofErr w:type="gramEnd"/>
      <w:r>
        <w:t>Date)-(Vessel Code)-(Station Number)-(Analysis)-(Sample Number)</w:t>
      </w:r>
    </w:p>
    <w:p w:rsidR="001D4D69" w:rsidRDefault="001D4D69" w:rsidP="001D4D69">
      <w:r>
        <w:t>Matrix:</w:t>
      </w:r>
    </w:p>
    <w:p w:rsidR="001D4D69" w:rsidRDefault="001D4D69" w:rsidP="001D4D69">
      <w:pPr>
        <w:pStyle w:val="ListParagraph"/>
        <w:numPr>
          <w:ilvl w:val="0"/>
          <w:numId w:val="5"/>
        </w:numPr>
      </w:pPr>
      <w:r>
        <w:lastRenderedPageBreak/>
        <w:t xml:space="preserve">SU for Supernatant </w:t>
      </w:r>
      <w:r>
        <w:t>W</w:t>
      </w:r>
      <w:r>
        <w:t>ater</w:t>
      </w:r>
    </w:p>
    <w:p w:rsidR="001D4D69" w:rsidRDefault="001D4D69" w:rsidP="001D4D69">
      <w:pPr>
        <w:pStyle w:val="ListParagraph"/>
        <w:numPr>
          <w:ilvl w:val="0"/>
          <w:numId w:val="5"/>
        </w:numPr>
      </w:pPr>
      <w:r>
        <w:t>SD for Sediment</w:t>
      </w:r>
    </w:p>
    <w:p w:rsidR="001D4D69" w:rsidRDefault="001D4D69" w:rsidP="001D4D69">
      <w:pPr>
        <w:pStyle w:val="ListParagraph"/>
        <w:numPr>
          <w:ilvl w:val="0"/>
          <w:numId w:val="5"/>
        </w:numPr>
      </w:pPr>
      <w:r>
        <w:t>DI for Distilled Water used for QA blank samples</w:t>
      </w:r>
    </w:p>
    <w:p w:rsidR="001D4D69" w:rsidRPr="001D4D69" w:rsidRDefault="001D4D69" w:rsidP="001D4D69">
      <w:r>
        <w:t xml:space="preserve">Date: in form </w:t>
      </w:r>
      <w:r w:rsidRPr="006B7D50">
        <w:rPr>
          <w:i/>
        </w:rPr>
        <w:t>YYYYMMDD</w:t>
      </w:r>
      <w:r>
        <w:rPr>
          <w:i/>
        </w:rPr>
        <w:t xml:space="preserve"> </w:t>
      </w:r>
      <w:r w:rsidRPr="001D4D69">
        <w:t xml:space="preserve">for date samples collected </w:t>
      </w:r>
    </w:p>
    <w:p w:rsidR="001D4D69" w:rsidRDefault="001D4D69" w:rsidP="001D4D69">
      <w:r>
        <w:t>Vessel Code: GY for Gyre</w:t>
      </w:r>
    </w:p>
    <w:p w:rsidR="00711F40" w:rsidRDefault="001D4D69" w:rsidP="001D4D69">
      <w:r>
        <w:t>Station Number:</w:t>
      </w:r>
    </w:p>
    <w:p w:rsidR="00711F40" w:rsidRDefault="001D4D69" w:rsidP="00711F40">
      <w:pPr>
        <w:pStyle w:val="ListParagraph"/>
        <w:numPr>
          <w:ilvl w:val="0"/>
          <w:numId w:val="6"/>
        </w:numPr>
      </w:pPr>
      <w:r>
        <w:t xml:space="preserve">Pre-defined stations (see </w:t>
      </w:r>
      <w:proofErr w:type="gramStart"/>
      <w:r>
        <w:t>table ??)</w:t>
      </w:r>
      <w:proofErr w:type="gramEnd"/>
    </w:p>
    <w:p w:rsidR="00711F40" w:rsidRDefault="00711F40" w:rsidP="00711F40">
      <w:pPr>
        <w:pStyle w:val="ListParagraph"/>
        <w:numPr>
          <w:ilvl w:val="0"/>
          <w:numId w:val="6"/>
        </w:numPr>
      </w:pPr>
      <w:r>
        <w:t>Two</w:t>
      </w:r>
      <w:r w:rsidR="001D4D69">
        <w:t xml:space="preserve"> digit alphanumeric and three-digit sequential numbers</w:t>
      </w:r>
    </w:p>
    <w:p w:rsidR="001D4D69" w:rsidRDefault="00711F40" w:rsidP="00711F40">
      <w:pPr>
        <w:pStyle w:val="ListParagraph"/>
        <w:numPr>
          <w:ilvl w:val="0"/>
          <w:numId w:val="6"/>
        </w:numPr>
      </w:pPr>
      <w:r>
        <w:t>Alphanumeric</w:t>
      </w:r>
      <w:r w:rsidR="001D4D69">
        <w:t xml:space="preserve"> is FF for far field, NF for near field, or BG for background.</w:t>
      </w:r>
    </w:p>
    <w:p w:rsidR="00711F40" w:rsidRDefault="001D4D69" w:rsidP="001D4D69">
      <w:r>
        <w:t>Analysis:</w:t>
      </w:r>
    </w:p>
    <w:p w:rsidR="00711F40" w:rsidRPr="00711F40" w:rsidRDefault="001D4D69" w:rsidP="00711F40">
      <w:pPr>
        <w:pStyle w:val="ListParagraph"/>
        <w:numPr>
          <w:ilvl w:val="0"/>
          <w:numId w:val="7"/>
        </w:numPr>
        <w:rPr>
          <w:rFonts w:ascii="Arial" w:hAnsi="Arial" w:cs="Arial"/>
          <w:sz w:val="20"/>
          <w:szCs w:val="20"/>
        </w:rPr>
      </w:pPr>
      <w:r>
        <w:t xml:space="preserve">MF for </w:t>
      </w:r>
      <w:proofErr w:type="spellStart"/>
      <w:r w:rsidRPr="00711F40">
        <w:rPr>
          <w:rFonts w:ascii="Arial" w:hAnsi="Arial" w:cs="Arial"/>
          <w:sz w:val="20"/>
          <w:szCs w:val="20"/>
        </w:rPr>
        <w:t>Macrofauna</w:t>
      </w:r>
      <w:proofErr w:type="spellEnd"/>
    </w:p>
    <w:p w:rsidR="00711F40" w:rsidRPr="00711F40" w:rsidRDefault="001D4D69" w:rsidP="00711F40">
      <w:pPr>
        <w:pStyle w:val="ListParagraph"/>
        <w:numPr>
          <w:ilvl w:val="0"/>
          <w:numId w:val="7"/>
        </w:numPr>
        <w:rPr>
          <w:rFonts w:ascii="Arial" w:hAnsi="Arial" w:cs="Arial"/>
          <w:sz w:val="20"/>
          <w:szCs w:val="20"/>
        </w:rPr>
      </w:pPr>
      <w:r w:rsidRPr="00711F40">
        <w:rPr>
          <w:rFonts w:ascii="Arial" w:hAnsi="Arial" w:cs="Arial"/>
          <w:sz w:val="20"/>
          <w:szCs w:val="20"/>
        </w:rPr>
        <w:t xml:space="preserve">MT for </w:t>
      </w:r>
      <w:proofErr w:type="spellStart"/>
      <w:r w:rsidRPr="00711F40">
        <w:rPr>
          <w:rFonts w:ascii="Arial" w:hAnsi="Arial" w:cs="Arial"/>
          <w:sz w:val="20"/>
          <w:szCs w:val="20"/>
        </w:rPr>
        <w:t>Meiofauna</w:t>
      </w:r>
      <w:proofErr w:type="spellEnd"/>
      <w:r w:rsidRPr="00711F40">
        <w:rPr>
          <w:rFonts w:ascii="Arial" w:hAnsi="Arial" w:cs="Arial"/>
          <w:sz w:val="20"/>
          <w:szCs w:val="20"/>
        </w:rPr>
        <w:t>/</w:t>
      </w:r>
      <w:proofErr w:type="spellStart"/>
      <w:r w:rsidRPr="00711F40">
        <w:rPr>
          <w:rFonts w:ascii="Arial" w:hAnsi="Arial" w:cs="Arial"/>
          <w:sz w:val="20"/>
          <w:szCs w:val="20"/>
        </w:rPr>
        <w:t>toxicology</w:t>
      </w:r>
      <w:proofErr w:type="spellEnd"/>
    </w:p>
    <w:p w:rsidR="00711F40" w:rsidRPr="00711F40" w:rsidRDefault="001D4D69" w:rsidP="00711F40">
      <w:pPr>
        <w:pStyle w:val="ListParagraph"/>
        <w:numPr>
          <w:ilvl w:val="0"/>
          <w:numId w:val="7"/>
        </w:numPr>
        <w:rPr>
          <w:rFonts w:ascii="Arial" w:hAnsi="Arial" w:cs="Arial"/>
          <w:sz w:val="20"/>
          <w:szCs w:val="20"/>
        </w:rPr>
      </w:pPr>
      <w:r w:rsidRPr="00711F40">
        <w:rPr>
          <w:rFonts w:ascii="Arial" w:hAnsi="Arial" w:cs="Arial"/>
          <w:sz w:val="20"/>
          <w:szCs w:val="20"/>
        </w:rPr>
        <w:t>SP for sediment properties</w:t>
      </w:r>
    </w:p>
    <w:p w:rsidR="00711F40" w:rsidRPr="00711F40" w:rsidRDefault="001D4D69" w:rsidP="00711F40">
      <w:pPr>
        <w:pStyle w:val="ListParagraph"/>
        <w:numPr>
          <w:ilvl w:val="0"/>
          <w:numId w:val="7"/>
        </w:numPr>
        <w:rPr>
          <w:rFonts w:ascii="Arial" w:hAnsi="Arial" w:cs="Arial"/>
          <w:sz w:val="20"/>
          <w:szCs w:val="20"/>
        </w:rPr>
      </w:pPr>
      <w:r w:rsidRPr="00711F40">
        <w:rPr>
          <w:rFonts w:ascii="Arial" w:hAnsi="Arial" w:cs="Arial"/>
          <w:sz w:val="20"/>
          <w:szCs w:val="20"/>
        </w:rPr>
        <w:t>CT for contaminants</w:t>
      </w:r>
    </w:p>
    <w:p w:rsidR="00711F40" w:rsidRPr="00711F40" w:rsidRDefault="001D4D69" w:rsidP="00711F40">
      <w:pPr>
        <w:pStyle w:val="ListParagraph"/>
        <w:numPr>
          <w:ilvl w:val="0"/>
          <w:numId w:val="7"/>
        </w:numPr>
        <w:rPr>
          <w:rFonts w:ascii="Arial" w:hAnsi="Arial" w:cs="Arial"/>
          <w:sz w:val="20"/>
          <w:szCs w:val="20"/>
        </w:rPr>
      </w:pPr>
      <w:r w:rsidRPr="00711F40">
        <w:rPr>
          <w:rFonts w:ascii="Arial" w:hAnsi="Arial" w:cs="Arial"/>
          <w:sz w:val="20"/>
          <w:szCs w:val="20"/>
        </w:rPr>
        <w:t>BC for bacteria</w:t>
      </w:r>
    </w:p>
    <w:p w:rsidR="001D4D69" w:rsidRPr="00DF7AE1" w:rsidRDefault="00711F40" w:rsidP="00711F40">
      <w:pPr>
        <w:pStyle w:val="ListParagraph"/>
        <w:numPr>
          <w:ilvl w:val="0"/>
          <w:numId w:val="7"/>
        </w:numPr>
      </w:pPr>
      <w:r w:rsidRPr="00711F40">
        <w:rPr>
          <w:rFonts w:ascii="Arial" w:hAnsi="Arial" w:cs="Arial"/>
          <w:sz w:val="20"/>
          <w:szCs w:val="20"/>
        </w:rPr>
        <w:t>NO for no analysis</w:t>
      </w:r>
    </w:p>
    <w:p w:rsidR="00711F40" w:rsidRDefault="001D4D69" w:rsidP="001D4D69">
      <w:r>
        <w:t>Sample Number:</w:t>
      </w:r>
    </w:p>
    <w:p w:rsidR="001D4D69" w:rsidRDefault="00711F40" w:rsidP="001D4D69">
      <w:proofErr w:type="gramStart"/>
      <w:r>
        <w:t>S</w:t>
      </w:r>
      <w:r w:rsidR="001D4D69">
        <w:t>equential three-digit number starting with 001 for each analysis type for each day</w:t>
      </w:r>
      <w:r>
        <w:t>.</w:t>
      </w:r>
      <w:proofErr w:type="gramEnd"/>
      <w:r>
        <w:t xml:space="preserve">  Each sample team will control this part of the sample ID and must ensure that no Sample IDs are repeated and that the sample ID submitted on the data form is the same as the sample ID on associated sample labels, chain of custody forms, onboard lab sheets, and/or sample logbook entries.</w:t>
      </w:r>
    </w:p>
    <w:p w:rsidR="00711F40" w:rsidRDefault="00711F40" w:rsidP="001D4D69">
      <w:r>
        <w:t xml:space="preserve">Example sample ID are shown and described in </w:t>
      </w:r>
      <w:proofErr w:type="gramStart"/>
      <w:r>
        <w:t>Table ??</w:t>
      </w:r>
      <w:proofErr w:type="gramEnd"/>
    </w:p>
    <w:p w:rsidR="0004582E" w:rsidRDefault="0004582E">
      <w:r>
        <w:br w:type="page"/>
      </w:r>
    </w:p>
    <w:p w:rsidR="0004582E" w:rsidRDefault="0004582E" w:rsidP="001D4D69"/>
    <w:p w:rsidR="00711F40" w:rsidRDefault="00711F40" w:rsidP="001D4D69"/>
    <w:p w:rsidR="001D4D69" w:rsidRPr="001D4D69" w:rsidRDefault="001D4D69" w:rsidP="001D4D69"/>
    <w:p w:rsidR="001D4D69" w:rsidRDefault="001D4D69" w:rsidP="006B7D50">
      <w:pPr>
        <w:jc w:val="center"/>
        <w:rPr>
          <w:b/>
          <w:sz w:val="28"/>
          <w:szCs w:val="28"/>
        </w:rPr>
      </w:pPr>
    </w:p>
    <w:p w:rsidR="001D4D69" w:rsidRDefault="001D4D69" w:rsidP="006B7D50">
      <w:pPr>
        <w:jc w:val="center"/>
        <w:rPr>
          <w:b/>
          <w:sz w:val="28"/>
          <w:szCs w:val="28"/>
        </w:rPr>
      </w:pPr>
    </w:p>
    <w:p w:rsidR="001D4D69" w:rsidRDefault="00711F40" w:rsidP="006B7D50">
      <w:pPr>
        <w:jc w:val="center"/>
        <w:rPr>
          <w:b/>
          <w:sz w:val="28"/>
          <w:szCs w:val="28"/>
        </w:rPr>
      </w:pPr>
      <w:proofErr w:type="gramStart"/>
      <w:r>
        <w:rPr>
          <w:b/>
          <w:sz w:val="28"/>
          <w:szCs w:val="28"/>
        </w:rPr>
        <w:t>Table ??.</w:t>
      </w:r>
      <w:proofErr w:type="gramEnd"/>
      <w:r>
        <w:rPr>
          <w:b/>
          <w:sz w:val="28"/>
          <w:szCs w:val="28"/>
        </w:rPr>
        <w:t xml:space="preserve"> </w:t>
      </w:r>
      <w:r w:rsidR="0004582E">
        <w:rPr>
          <w:b/>
          <w:sz w:val="28"/>
          <w:szCs w:val="28"/>
        </w:rPr>
        <w:t>Examples of Sample IDs</w:t>
      </w:r>
    </w:p>
    <w:tbl>
      <w:tblPr>
        <w:tblStyle w:val="TableGrid"/>
        <w:tblW w:w="0" w:type="auto"/>
        <w:tblLayout w:type="fixed"/>
        <w:tblLook w:val="04A0" w:firstRow="1" w:lastRow="0" w:firstColumn="1" w:lastColumn="0" w:noHBand="0" w:noVBand="1"/>
      </w:tblPr>
      <w:tblGrid>
        <w:gridCol w:w="1638"/>
        <w:gridCol w:w="1079"/>
        <w:gridCol w:w="1322"/>
        <w:gridCol w:w="1036"/>
        <w:gridCol w:w="1313"/>
        <w:gridCol w:w="2095"/>
        <w:gridCol w:w="1093"/>
      </w:tblGrid>
      <w:tr w:rsidR="00711F40" w:rsidTr="00711F40">
        <w:trPr>
          <w:trHeight w:val="296"/>
        </w:trPr>
        <w:tc>
          <w:tcPr>
            <w:tcW w:w="1638" w:type="dxa"/>
          </w:tcPr>
          <w:p w:rsidR="00930CA1" w:rsidRDefault="00711F40" w:rsidP="004A0646">
            <w:r>
              <w:t xml:space="preserve"> </w:t>
            </w:r>
            <w:r w:rsidR="00930CA1">
              <w:t>Sample ID</w:t>
            </w:r>
          </w:p>
        </w:tc>
        <w:tc>
          <w:tcPr>
            <w:tcW w:w="1079" w:type="dxa"/>
          </w:tcPr>
          <w:p w:rsidR="00930CA1" w:rsidRDefault="00930CA1" w:rsidP="004A0646">
            <w:r>
              <w:t>Matrix</w:t>
            </w:r>
          </w:p>
        </w:tc>
        <w:tc>
          <w:tcPr>
            <w:tcW w:w="1322" w:type="dxa"/>
          </w:tcPr>
          <w:p w:rsidR="00930CA1" w:rsidRDefault="00930CA1" w:rsidP="004A0646">
            <w:r>
              <w:t>Date</w:t>
            </w:r>
          </w:p>
        </w:tc>
        <w:tc>
          <w:tcPr>
            <w:tcW w:w="1036" w:type="dxa"/>
          </w:tcPr>
          <w:p w:rsidR="00930CA1" w:rsidRDefault="00930CA1" w:rsidP="004A0646">
            <w:r>
              <w:t>VC</w:t>
            </w:r>
          </w:p>
        </w:tc>
        <w:tc>
          <w:tcPr>
            <w:tcW w:w="1313" w:type="dxa"/>
          </w:tcPr>
          <w:p w:rsidR="00930CA1" w:rsidRDefault="00930CA1" w:rsidP="004A0646">
            <w:r>
              <w:t>Station</w:t>
            </w:r>
            <w:r w:rsidR="00491213">
              <w:t xml:space="preserve"> as </w:t>
            </w:r>
            <w:proofErr w:type="spellStart"/>
            <w:r w:rsidR="00491213">
              <w:t>ideintified</w:t>
            </w:r>
            <w:proofErr w:type="spellEnd"/>
            <w:r w:rsidR="00491213">
              <w:t xml:space="preserve"> in </w:t>
            </w:r>
            <w:proofErr w:type="gramStart"/>
            <w:r w:rsidR="00491213">
              <w:t>Table ??</w:t>
            </w:r>
            <w:proofErr w:type="gramEnd"/>
          </w:p>
        </w:tc>
        <w:tc>
          <w:tcPr>
            <w:tcW w:w="2095" w:type="dxa"/>
          </w:tcPr>
          <w:p w:rsidR="00930CA1" w:rsidRDefault="00930CA1" w:rsidP="004A0646">
            <w:r>
              <w:t>Analysis</w:t>
            </w:r>
          </w:p>
        </w:tc>
        <w:tc>
          <w:tcPr>
            <w:tcW w:w="1093" w:type="dxa"/>
          </w:tcPr>
          <w:p w:rsidR="00930CA1" w:rsidRDefault="00930CA1" w:rsidP="004A0646">
            <w:r>
              <w:t>SN</w:t>
            </w:r>
          </w:p>
        </w:tc>
      </w:tr>
      <w:tr w:rsidR="00491213" w:rsidTr="00711F40">
        <w:tc>
          <w:tcPr>
            <w:tcW w:w="1638" w:type="dxa"/>
          </w:tcPr>
          <w:p w:rsidR="00930CA1" w:rsidRDefault="00930CA1" w:rsidP="00930CA1">
            <w:r>
              <w:t>SU-20100911-GY-FF001-MF-001</w:t>
            </w:r>
          </w:p>
        </w:tc>
        <w:tc>
          <w:tcPr>
            <w:tcW w:w="1079" w:type="dxa"/>
          </w:tcPr>
          <w:p w:rsidR="00930CA1" w:rsidRDefault="00930CA1" w:rsidP="004A0646">
            <w:r>
              <w:t>Supernatant</w:t>
            </w:r>
          </w:p>
        </w:tc>
        <w:tc>
          <w:tcPr>
            <w:tcW w:w="1322" w:type="dxa"/>
          </w:tcPr>
          <w:p w:rsidR="00930CA1" w:rsidRDefault="00930CA1" w:rsidP="004A0646">
            <w:r>
              <w:t>In YYYYMMDD</w:t>
            </w:r>
          </w:p>
        </w:tc>
        <w:tc>
          <w:tcPr>
            <w:tcW w:w="1036" w:type="dxa"/>
          </w:tcPr>
          <w:p w:rsidR="00930CA1" w:rsidRDefault="00930CA1" w:rsidP="004A0646">
            <w:r>
              <w:t>Vessel code always GY for GYRE</w:t>
            </w:r>
          </w:p>
        </w:tc>
        <w:tc>
          <w:tcPr>
            <w:tcW w:w="1313" w:type="dxa"/>
          </w:tcPr>
          <w:p w:rsidR="00930CA1" w:rsidRDefault="00491213" w:rsidP="00491213">
            <w:r>
              <w:t>First f</w:t>
            </w:r>
            <w:r w:rsidR="00930CA1">
              <w:t>ar field</w:t>
            </w:r>
            <w:r>
              <w:t xml:space="preserve"> station </w:t>
            </w:r>
          </w:p>
        </w:tc>
        <w:tc>
          <w:tcPr>
            <w:tcW w:w="2095" w:type="dxa"/>
          </w:tcPr>
          <w:p w:rsidR="00930CA1" w:rsidRDefault="00930CA1" w:rsidP="004A0646">
            <w:proofErr w:type="spellStart"/>
            <w:r>
              <w:t>Macrofauna</w:t>
            </w:r>
            <w:proofErr w:type="spellEnd"/>
            <w:r w:rsidR="00491213">
              <w:t xml:space="preserve"> (MF)</w:t>
            </w:r>
          </w:p>
        </w:tc>
        <w:tc>
          <w:tcPr>
            <w:tcW w:w="1093" w:type="dxa"/>
          </w:tcPr>
          <w:p w:rsidR="00930CA1" w:rsidRDefault="00930CA1" w:rsidP="004A0646">
            <w:r>
              <w:t>First sample for this analysis on this day</w:t>
            </w:r>
          </w:p>
        </w:tc>
      </w:tr>
      <w:tr w:rsidR="00491213" w:rsidTr="00711F40">
        <w:tc>
          <w:tcPr>
            <w:tcW w:w="1638" w:type="dxa"/>
          </w:tcPr>
          <w:p w:rsidR="00930CA1" w:rsidRDefault="00930CA1" w:rsidP="00930CA1">
            <w:r>
              <w:t>SD</w:t>
            </w:r>
            <w:r>
              <w:t>-201009</w:t>
            </w:r>
            <w:r>
              <w:t>2</w:t>
            </w:r>
            <w:r>
              <w:t>1</w:t>
            </w:r>
            <w:r>
              <w:t>-GY-NF004</w:t>
            </w:r>
            <w:r w:rsidR="00491213">
              <w:t>-MT010</w:t>
            </w:r>
          </w:p>
        </w:tc>
        <w:tc>
          <w:tcPr>
            <w:tcW w:w="1079" w:type="dxa"/>
          </w:tcPr>
          <w:p w:rsidR="00930CA1" w:rsidRDefault="00930CA1" w:rsidP="004A0646">
            <w:r>
              <w:t>Sediment</w:t>
            </w:r>
          </w:p>
        </w:tc>
        <w:tc>
          <w:tcPr>
            <w:tcW w:w="1322" w:type="dxa"/>
          </w:tcPr>
          <w:p w:rsidR="00930CA1" w:rsidRDefault="00930CA1" w:rsidP="004A0646"/>
        </w:tc>
        <w:tc>
          <w:tcPr>
            <w:tcW w:w="1036" w:type="dxa"/>
          </w:tcPr>
          <w:p w:rsidR="00930CA1" w:rsidRDefault="00930CA1" w:rsidP="004A0646"/>
        </w:tc>
        <w:tc>
          <w:tcPr>
            <w:tcW w:w="1313" w:type="dxa"/>
          </w:tcPr>
          <w:p w:rsidR="00930CA1" w:rsidRDefault="00491213" w:rsidP="00491213">
            <w:r>
              <w:t>Fourth n</w:t>
            </w:r>
            <w:r w:rsidR="00930CA1">
              <w:t>ear field</w:t>
            </w:r>
            <w:r>
              <w:t xml:space="preserve"> station</w:t>
            </w:r>
          </w:p>
        </w:tc>
        <w:tc>
          <w:tcPr>
            <w:tcW w:w="2095" w:type="dxa"/>
          </w:tcPr>
          <w:p w:rsidR="00930CA1" w:rsidRDefault="00491213" w:rsidP="004A0646">
            <w:proofErr w:type="spellStart"/>
            <w:r>
              <w:rPr>
                <w:rFonts w:ascii="Arial" w:hAnsi="Arial" w:cs="Arial"/>
                <w:sz w:val="20"/>
                <w:szCs w:val="20"/>
              </w:rPr>
              <w:t>M</w:t>
            </w:r>
            <w:r w:rsidRPr="006B7D50">
              <w:rPr>
                <w:rFonts w:ascii="Arial" w:hAnsi="Arial" w:cs="Arial"/>
                <w:sz w:val="20"/>
                <w:szCs w:val="20"/>
              </w:rPr>
              <w:t>eiofauna</w:t>
            </w:r>
            <w:proofErr w:type="spellEnd"/>
            <w:r w:rsidRPr="006B7D50">
              <w:rPr>
                <w:rFonts w:ascii="Arial" w:hAnsi="Arial" w:cs="Arial"/>
                <w:sz w:val="20"/>
                <w:szCs w:val="20"/>
              </w:rPr>
              <w:t>/toxicology</w:t>
            </w:r>
            <w:r>
              <w:rPr>
                <w:rFonts w:ascii="Arial" w:hAnsi="Arial" w:cs="Arial"/>
                <w:sz w:val="20"/>
                <w:szCs w:val="20"/>
              </w:rPr>
              <w:t xml:space="preserve"> (MT)</w:t>
            </w:r>
          </w:p>
        </w:tc>
        <w:tc>
          <w:tcPr>
            <w:tcW w:w="1093" w:type="dxa"/>
          </w:tcPr>
          <w:p w:rsidR="00930CA1" w:rsidRDefault="00491213" w:rsidP="004A0646">
            <w:r>
              <w:t xml:space="preserve">Tenth </w:t>
            </w:r>
            <w:r>
              <w:t>sample for this analysis on this day</w:t>
            </w:r>
          </w:p>
        </w:tc>
      </w:tr>
      <w:tr w:rsidR="00491213" w:rsidTr="00711F40">
        <w:tc>
          <w:tcPr>
            <w:tcW w:w="1638" w:type="dxa"/>
          </w:tcPr>
          <w:p w:rsidR="00930CA1" w:rsidRDefault="00930CA1" w:rsidP="00491213">
            <w:r>
              <w:t>DI</w:t>
            </w:r>
            <w:r>
              <w:t>-2010091</w:t>
            </w:r>
            <w:r>
              <w:t>6-GY-BG0</w:t>
            </w:r>
            <w:r w:rsidR="00491213">
              <w:t>15-BC-001</w:t>
            </w:r>
          </w:p>
        </w:tc>
        <w:tc>
          <w:tcPr>
            <w:tcW w:w="1079" w:type="dxa"/>
          </w:tcPr>
          <w:p w:rsidR="00930CA1" w:rsidRDefault="00930CA1" w:rsidP="004A0646">
            <w:r>
              <w:t>Distilled water</w:t>
            </w:r>
          </w:p>
        </w:tc>
        <w:tc>
          <w:tcPr>
            <w:tcW w:w="1322" w:type="dxa"/>
          </w:tcPr>
          <w:p w:rsidR="00930CA1" w:rsidRDefault="00930CA1" w:rsidP="004A0646"/>
        </w:tc>
        <w:tc>
          <w:tcPr>
            <w:tcW w:w="1036" w:type="dxa"/>
          </w:tcPr>
          <w:p w:rsidR="00930CA1" w:rsidRDefault="00930CA1" w:rsidP="004A0646"/>
        </w:tc>
        <w:tc>
          <w:tcPr>
            <w:tcW w:w="1313" w:type="dxa"/>
          </w:tcPr>
          <w:p w:rsidR="00930CA1" w:rsidRDefault="00491213" w:rsidP="004A0646">
            <w:r>
              <w:t xml:space="preserve">Fifteenth </w:t>
            </w:r>
            <w:r w:rsidR="00930CA1">
              <w:t>Backgroun</w:t>
            </w:r>
            <w:r>
              <w:t>d station</w:t>
            </w:r>
          </w:p>
        </w:tc>
        <w:tc>
          <w:tcPr>
            <w:tcW w:w="2095" w:type="dxa"/>
          </w:tcPr>
          <w:p w:rsidR="00930CA1" w:rsidRDefault="00491213" w:rsidP="004A0646">
            <w:r>
              <w:rPr>
                <w:rFonts w:ascii="Arial" w:hAnsi="Arial" w:cs="Arial"/>
                <w:sz w:val="20"/>
                <w:szCs w:val="20"/>
              </w:rPr>
              <w:t xml:space="preserve">BC for </w:t>
            </w:r>
            <w:r w:rsidRPr="006B7D50">
              <w:rPr>
                <w:rFonts w:ascii="Arial" w:hAnsi="Arial" w:cs="Arial"/>
                <w:sz w:val="20"/>
                <w:szCs w:val="20"/>
              </w:rPr>
              <w:t>bacteria</w:t>
            </w:r>
          </w:p>
        </w:tc>
        <w:tc>
          <w:tcPr>
            <w:tcW w:w="1093" w:type="dxa"/>
          </w:tcPr>
          <w:p w:rsidR="00930CA1" w:rsidRDefault="00491213" w:rsidP="004A0646">
            <w:r>
              <w:t>First QA sample for this analysis on this day</w:t>
            </w:r>
          </w:p>
        </w:tc>
      </w:tr>
      <w:tr w:rsidR="00491213" w:rsidTr="00711F40">
        <w:tc>
          <w:tcPr>
            <w:tcW w:w="1638" w:type="dxa"/>
          </w:tcPr>
          <w:p w:rsidR="00930CA1" w:rsidRDefault="00930CA1" w:rsidP="004A0646"/>
        </w:tc>
        <w:tc>
          <w:tcPr>
            <w:tcW w:w="1079" w:type="dxa"/>
          </w:tcPr>
          <w:p w:rsidR="00930CA1" w:rsidRDefault="00930CA1" w:rsidP="004A0646"/>
        </w:tc>
        <w:tc>
          <w:tcPr>
            <w:tcW w:w="1322" w:type="dxa"/>
          </w:tcPr>
          <w:p w:rsidR="00930CA1" w:rsidRDefault="00930CA1" w:rsidP="004A0646"/>
        </w:tc>
        <w:tc>
          <w:tcPr>
            <w:tcW w:w="1036" w:type="dxa"/>
          </w:tcPr>
          <w:p w:rsidR="00930CA1" w:rsidRDefault="00930CA1" w:rsidP="004A0646"/>
        </w:tc>
        <w:tc>
          <w:tcPr>
            <w:tcW w:w="1313" w:type="dxa"/>
          </w:tcPr>
          <w:p w:rsidR="00930CA1" w:rsidRDefault="00930CA1" w:rsidP="004A0646"/>
        </w:tc>
        <w:tc>
          <w:tcPr>
            <w:tcW w:w="2095" w:type="dxa"/>
          </w:tcPr>
          <w:p w:rsidR="00930CA1" w:rsidRDefault="00930CA1" w:rsidP="004A0646"/>
        </w:tc>
        <w:tc>
          <w:tcPr>
            <w:tcW w:w="1093" w:type="dxa"/>
          </w:tcPr>
          <w:p w:rsidR="00930CA1" w:rsidRDefault="00930CA1" w:rsidP="004A0646"/>
        </w:tc>
      </w:tr>
      <w:tr w:rsidR="00491213" w:rsidTr="00711F40">
        <w:tc>
          <w:tcPr>
            <w:tcW w:w="1638" w:type="dxa"/>
          </w:tcPr>
          <w:p w:rsidR="00930CA1" w:rsidRDefault="00930CA1" w:rsidP="004A0646"/>
        </w:tc>
        <w:tc>
          <w:tcPr>
            <w:tcW w:w="1079" w:type="dxa"/>
          </w:tcPr>
          <w:p w:rsidR="00930CA1" w:rsidRDefault="00930CA1" w:rsidP="004A0646"/>
        </w:tc>
        <w:tc>
          <w:tcPr>
            <w:tcW w:w="1322" w:type="dxa"/>
          </w:tcPr>
          <w:p w:rsidR="00930CA1" w:rsidRDefault="00930CA1" w:rsidP="004A0646"/>
        </w:tc>
        <w:tc>
          <w:tcPr>
            <w:tcW w:w="1036" w:type="dxa"/>
          </w:tcPr>
          <w:p w:rsidR="00930CA1" w:rsidRDefault="00930CA1" w:rsidP="004A0646"/>
        </w:tc>
        <w:tc>
          <w:tcPr>
            <w:tcW w:w="1313" w:type="dxa"/>
          </w:tcPr>
          <w:p w:rsidR="00930CA1" w:rsidRDefault="00930CA1" w:rsidP="004A0646"/>
        </w:tc>
        <w:tc>
          <w:tcPr>
            <w:tcW w:w="2095" w:type="dxa"/>
          </w:tcPr>
          <w:p w:rsidR="00930CA1" w:rsidRDefault="00930CA1" w:rsidP="004A0646"/>
        </w:tc>
        <w:tc>
          <w:tcPr>
            <w:tcW w:w="1093" w:type="dxa"/>
          </w:tcPr>
          <w:p w:rsidR="00930CA1" w:rsidRDefault="00930CA1" w:rsidP="004A0646"/>
        </w:tc>
      </w:tr>
    </w:tbl>
    <w:p w:rsidR="00277636" w:rsidRDefault="00491213" w:rsidP="004A0646">
      <w:r>
        <w:t xml:space="preserve">Distilled water samples can be equipment blanks, trip blanks, field blanks.  The specific QA type will be identified in </w:t>
      </w:r>
      <w:proofErr w:type="spellStart"/>
      <w:r>
        <w:t>SampleType</w:t>
      </w:r>
      <w:proofErr w:type="spellEnd"/>
      <w:r>
        <w:t xml:space="preserve"> database field. </w:t>
      </w:r>
    </w:p>
    <w:p w:rsidR="001F0470" w:rsidRDefault="001F0470" w:rsidP="001F0470">
      <w:pPr>
        <w:pStyle w:val="Heading2"/>
      </w:pPr>
      <w:r>
        <w:t>Random Core Identification Procedures</w:t>
      </w:r>
      <w:r>
        <w:t xml:space="preserve"> </w:t>
      </w:r>
    </w:p>
    <w:p w:rsidR="0004582E" w:rsidRDefault="001F0470" w:rsidP="0011308B">
      <w:r>
        <w:t>Figure 1 shows a typical distribution of core positions (CP) and core numbers (CN) for the mega</w:t>
      </w:r>
      <w:r w:rsidR="0011308B">
        <w:t xml:space="preserve">-corer.  The mega-corer can collect up to 12 box cores per drop.  The maxi-corer, which can collect up to 8 cores, would have a similar distribution.  The core positions are number sequentially and clockwise.  The core numbers are generated randomly. The random numbers will be generated for each station using the macro-enhanced Excel workbook, entitled </w:t>
      </w:r>
      <w:r w:rsidR="00FA77C5">
        <w:t xml:space="preserve">Core_Random_Number_Generator.xlsm.  The data manager will use this workbook to assign cores to each sample group.  The data manager will run the macro </w:t>
      </w:r>
      <w:proofErr w:type="gramStart"/>
      <w:r w:rsidR="00FA77C5">
        <w:t>and  complete</w:t>
      </w:r>
      <w:proofErr w:type="gramEnd"/>
      <w:r w:rsidR="00FA77C5">
        <w:t xml:space="preserve"> the worksheet called </w:t>
      </w:r>
      <w:proofErr w:type="spellStart"/>
      <w:r w:rsidR="00FA77C5">
        <w:t>data_table</w:t>
      </w:r>
      <w:proofErr w:type="spellEnd"/>
      <w:r w:rsidR="00FA77C5">
        <w:t xml:space="preserve"> for each station to provide cross-referencing of each sample </w:t>
      </w:r>
      <w:r w:rsidR="00FA77C5">
        <w:lastRenderedPageBreak/>
        <w:t>to each core.  The table includes identification of the station number, cast number, core position, core number, and sample ID(s) associated with each core.</w:t>
      </w:r>
      <w:r w:rsidR="0004582E">
        <w:br w:type="page"/>
      </w:r>
    </w:p>
    <w:p w:rsidR="0004582E" w:rsidRDefault="0004582E" w:rsidP="004A0646"/>
    <w:p w:rsidR="00277636" w:rsidRDefault="00277636" w:rsidP="004A0646"/>
    <w:p w:rsidR="00BF0F7F" w:rsidRDefault="00BF0F7F" w:rsidP="004A0646"/>
    <w:p w:rsidR="004A0646" w:rsidRDefault="004A0646" w:rsidP="004A0646"/>
    <w:p w:rsidR="00B81625" w:rsidRDefault="00B81625">
      <w:r>
        <w:br w:type="page"/>
      </w:r>
    </w:p>
    <w:p w:rsidR="004A0646" w:rsidRDefault="00B81625" w:rsidP="004A0646">
      <w:r>
        <w:rPr>
          <w:noProof/>
        </w:rPr>
        <w:lastRenderedPageBreak/>
        <w:drawing>
          <wp:inline distT="0" distB="0" distL="0" distR="0">
            <wp:extent cx="6941820" cy="48768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A0646" w:rsidRDefault="007C5658" w:rsidP="004A0646">
      <w:r>
        <w:t>Core sampling system</w:t>
      </w:r>
    </w:p>
    <w:p w:rsidR="007C5658" w:rsidRDefault="007C5658" w:rsidP="004A0646">
      <w:r>
        <w:t>The Core positions is 1 through 12 for a ---- or 1 through 8 for a numbered clockwise.  The core numbers are randomly generated numbers again either 1 through 12 or 1 through 8.  The data manager will be assigned a set of these numbers to apply to each core array when they are sampled and taken aboard.  The sample ID will include the core positions but will not include the core positions.</w:t>
      </w:r>
    </w:p>
    <w:p w:rsidR="007C5658" w:rsidRDefault="007C5658" w:rsidP="004A0646"/>
    <w:sectPr w:rsidR="007C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72A6"/>
    <w:multiLevelType w:val="hybridMultilevel"/>
    <w:tmpl w:val="32E4DB3A"/>
    <w:lvl w:ilvl="0" w:tplc="B660EF7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E73DC"/>
    <w:multiLevelType w:val="hybridMultilevel"/>
    <w:tmpl w:val="0CF8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D771F"/>
    <w:multiLevelType w:val="hybridMultilevel"/>
    <w:tmpl w:val="3ED001D6"/>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794094"/>
    <w:multiLevelType w:val="hybridMultilevel"/>
    <w:tmpl w:val="5710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C7373"/>
    <w:multiLevelType w:val="hybridMultilevel"/>
    <w:tmpl w:val="9EF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C3EAB"/>
    <w:multiLevelType w:val="hybridMultilevel"/>
    <w:tmpl w:val="B502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C2E7B"/>
    <w:multiLevelType w:val="hybridMultilevel"/>
    <w:tmpl w:val="B39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165B3"/>
    <w:multiLevelType w:val="hybridMultilevel"/>
    <w:tmpl w:val="A48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E1"/>
    <w:rsid w:val="0003040D"/>
    <w:rsid w:val="0004582E"/>
    <w:rsid w:val="000833A2"/>
    <w:rsid w:val="0011308B"/>
    <w:rsid w:val="001D4D69"/>
    <w:rsid w:val="001F0470"/>
    <w:rsid w:val="00277636"/>
    <w:rsid w:val="00362F2F"/>
    <w:rsid w:val="00382686"/>
    <w:rsid w:val="003D63B9"/>
    <w:rsid w:val="004158A6"/>
    <w:rsid w:val="00491213"/>
    <w:rsid w:val="004A0646"/>
    <w:rsid w:val="006B7D50"/>
    <w:rsid w:val="006D1458"/>
    <w:rsid w:val="00711F40"/>
    <w:rsid w:val="007C5658"/>
    <w:rsid w:val="008502B2"/>
    <w:rsid w:val="00930CA1"/>
    <w:rsid w:val="00A00AF5"/>
    <w:rsid w:val="00A81D1B"/>
    <w:rsid w:val="00AE52F7"/>
    <w:rsid w:val="00B34C21"/>
    <w:rsid w:val="00B521BD"/>
    <w:rsid w:val="00B81625"/>
    <w:rsid w:val="00BF0F7F"/>
    <w:rsid w:val="00C923B4"/>
    <w:rsid w:val="00DF7AE1"/>
    <w:rsid w:val="00E00F54"/>
    <w:rsid w:val="00EA68F6"/>
    <w:rsid w:val="00EB4129"/>
    <w:rsid w:val="00FA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0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E1"/>
    <w:pPr>
      <w:ind w:left="720"/>
      <w:contextualSpacing/>
    </w:pPr>
  </w:style>
  <w:style w:type="paragraph" w:styleId="BalloonText">
    <w:name w:val="Balloon Text"/>
    <w:basedOn w:val="Normal"/>
    <w:link w:val="BalloonTextChar"/>
    <w:uiPriority w:val="99"/>
    <w:semiHidden/>
    <w:unhideWhenUsed/>
    <w:rsid w:val="00B8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25"/>
    <w:rPr>
      <w:rFonts w:ascii="Tahoma" w:hAnsi="Tahoma" w:cs="Tahoma"/>
      <w:sz w:val="16"/>
      <w:szCs w:val="16"/>
    </w:rPr>
  </w:style>
  <w:style w:type="table" w:styleId="TableGrid">
    <w:name w:val="Table Grid"/>
    <w:basedOn w:val="TableNormal"/>
    <w:uiPriority w:val="59"/>
    <w:rsid w:val="00930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04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40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04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040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F04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0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E1"/>
    <w:pPr>
      <w:ind w:left="720"/>
      <w:contextualSpacing/>
    </w:pPr>
  </w:style>
  <w:style w:type="paragraph" w:styleId="BalloonText">
    <w:name w:val="Balloon Text"/>
    <w:basedOn w:val="Normal"/>
    <w:link w:val="BalloonTextChar"/>
    <w:uiPriority w:val="99"/>
    <w:semiHidden/>
    <w:unhideWhenUsed/>
    <w:rsid w:val="00B8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25"/>
    <w:rPr>
      <w:rFonts w:ascii="Tahoma" w:hAnsi="Tahoma" w:cs="Tahoma"/>
      <w:sz w:val="16"/>
      <w:szCs w:val="16"/>
    </w:rPr>
  </w:style>
  <w:style w:type="table" w:styleId="TableGrid">
    <w:name w:val="Table Grid"/>
    <w:basedOn w:val="TableNormal"/>
    <w:uiPriority w:val="59"/>
    <w:rsid w:val="00930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04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40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04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040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F04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555CA-57D3-43C0-9B94-69392E103B4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88440009-584A-453F-A9F8-B0DE0B89B4E2}">
      <dgm:prSet phldrT="[Text]"/>
      <dgm:spPr/>
      <dgm:t>
        <a:bodyPr/>
        <a:lstStyle/>
        <a:p>
          <a:r>
            <a:rPr lang="en-US"/>
            <a:t>CP=1,CN=7</a:t>
          </a:r>
        </a:p>
      </dgm:t>
    </dgm:pt>
    <dgm:pt modelId="{B28CB0C5-4BCA-4B7B-95E8-01BD10D56C9B}" type="parTrans" cxnId="{9C93076B-529D-4C88-97B3-2184CB9C09EF}">
      <dgm:prSet/>
      <dgm:spPr/>
      <dgm:t>
        <a:bodyPr/>
        <a:lstStyle/>
        <a:p>
          <a:endParaRPr lang="en-US"/>
        </a:p>
      </dgm:t>
    </dgm:pt>
    <dgm:pt modelId="{5C17A1E9-821A-49F5-BE88-CFFB9AFDAF47}" type="sibTrans" cxnId="{9C93076B-529D-4C88-97B3-2184CB9C09EF}">
      <dgm:prSet/>
      <dgm:spPr/>
      <dgm:t>
        <a:bodyPr/>
        <a:lstStyle/>
        <a:p>
          <a:endParaRPr lang="en-US"/>
        </a:p>
      </dgm:t>
    </dgm:pt>
    <dgm:pt modelId="{F7C1E16B-A0C7-465A-9ABF-FCF20E49AF64}">
      <dgm:prSet phldrT="[Text]"/>
      <dgm:spPr/>
      <dgm:t>
        <a:bodyPr/>
        <a:lstStyle/>
        <a:p>
          <a:r>
            <a:rPr lang="en-US"/>
            <a:t>CP=4,CN=10</a:t>
          </a:r>
        </a:p>
      </dgm:t>
    </dgm:pt>
    <dgm:pt modelId="{7B04EDAE-CC64-448C-8697-A25D325759DC}" type="parTrans" cxnId="{54A5C5BA-175D-4CFD-8911-3C041675173F}">
      <dgm:prSet/>
      <dgm:spPr/>
      <dgm:t>
        <a:bodyPr/>
        <a:lstStyle/>
        <a:p>
          <a:endParaRPr lang="en-US"/>
        </a:p>
      </dgm:t>
    </dgm:pt>
    <dgm:pt modelId="{4E0C9A56-FEE1-4C3A-9BB0-58C573A395D6}" type="sibTrans" cxnId="{54A5C5BA-175D-4CFD-8911-3C041675173F}">
      <dgm:prSet/>
      <dgm:spPr/>
      <dgm:t>
        <a:bodyPr/>
        <a:lstStyle/>
        <a:p>
          <a:endParaRPr lang="en-US"/>
        </a:p>
      </dgm:t>
    </dgm:pt>
    <dgm:pt modelId="{90CB2D86-6715-4900-9479-E4AA04CF796E}">
      <dgm:prSet phldrT="[Text]"/>
      <dgm:spPr/>
      <dgm:t>
        <a:bodyPr/>
        <a:lstStyle/>
        <a:p>
          <a:r>
            <a:rPr lang="en-US"/>
            <a:t>CP=10,CN=5</a:t>
          </a:r>
        </a:p>
      </dgm:t>
    </dgm:pt>
    <dgm:pt modelId="{F8F4865F-7FF7-45BF-8A27-989E8E451058}" type="parTrans" cxnId="{35EE3F06-1E33-4104-854C-6E96F05865A4}">
      <dgm:prSet/>
      <dgm:spPr/>
      <dgm:t>
        <a:bodyPr/>
        <a:lstStyle/>
        <a:p>
          <a:endParaRPr lang="en-US"/>
        </a:p>
      </dgm:t>
    </dgm:pt>
    <dgm:pt modelId="{C1D0BC7D-B159-45ED-9E81-9D7475B5314D}" type="sibTrans" cxnId="{35EE3F06-1E33-4104-854C-6E96F05865A4}">
      <dgm:prSet/>
      <dgm:spPr/>
      <dgm:t>
        <a:bodyPr/>
        <a:lstStyle/>
        <a:p>
          <a:endParaRPr lang="en-US"/>
        </a:p>
      </dgm:t>
    </dgm:pt>
    <dgm:pt modelId="{8F128664-93FB-490B-BC62-F56B1D3BE05F}">
      <dgm:prSet phldrT="[Text]"/>
      <dgm:spPr/>
      <dgm:t>
        <a:bodyPr/>
        <a:lstStyle/>
        <a:p>
          <a:r>
            <a:rPr lang="en-US"/>
            <a:t>CP=11,CN=11</a:t>
          </a:r>
        </a:p>
      </dgm:t>
    </dgm:pt>
    <dgm:pt modelId="{9EC72015-9A60-4B84-903D-85B860E1D853}" type="parTrans" cxnId="{7BB7C509-793B-4417-88EA-E15A5886E0E9}">
      <dgm:prSet/>
      <dgm:spPr/>
      <dgm:t>
        <a:bodyPr/>
        <a:lstStyle/>
        <a:p>
          <a:endParaRPr lang="en-US"/>
        </a:p>
      </dgm:t>
    </dgm:pt>
    <dgm:pt modelId="{EF28DAEC-373A-4948-BF22-6A875143124F}" type="sibTrans" cxnId="{7BB7C509-793B-4417-88EA-E15A5886E0E9}">
      <dgm:prSet/>
      <dgm:spPr/>
      <dgm:t>
        <a:bodyPr/>
        <a:lstStyle/>
        <a:p>
          <a:endParaRPr lang="en-US"/>
        </a:p>
      </dgm:t>
    </dgm:pt>
    <dgm:pt modelId="{AF02D386-AC9C-4670-81B3-D1BB8F18CF11}">
      <dgm:prSet phldrT="[Text]"/>
      <dgm:spPr/>
      <dgm:t>
        <a:bodyPr/>
        <a:lstStyle/>
        <a:p>
          <a:r>
            <a:rPr lang="en-US"/>
            <a:t>CP=12,CN=6</a:t>
          </a:r>
        </a:p>
      </dgm:t>
    </dgm:pt>
    <dgm:pt modelId="{0060FC29-CE7E-4D16-AD10-90E44D3EADB3}" type="parTrans" cxnId="{D1F08375-9AB1-4186-A9E0-954044365A91}">
      <dgm:prSet/>
      <dgm:spPr/>
      <dgm:t>
        <a:bodyPr/>
        <a:lstStyle/>
        <a:p>
          <a:endParaRPr lang="en-US"/>
        </a:p>
      </dgm:t>
    </dgm:pt>
    <dgm:pt modelId="{B6AA4ADD-572E-4F1C-BEEC-DA6C200B8C13}" type="sibTrans" cxnId="{D1F08375-9AB1-4186-A9E0-954044365A91}">
      <dgm:prSet/>
      <dgm:spPr/>
      <dgm:t>
        <a:bodyPr/>
        <a:lstStyle/>
        <a:p>
          <a:endParaRPr lang="en-US"/>
        </a:p>
      </dgm:t>
    </dgm:pt>
    <dgm:pt modelId="{95993DF0-10B3-4EEC-B8B6-431D7373CEA8}">
      <dgm:prSet phldrT="[Text]"/>
      <dgm:spPr/>
      <dgm:t>
        <a:bodyPr/>
        <a:lstStyle/>
        <a:p>
          <a:r>
            <a:rPr lang="en-US"/>
            <a:t>CP=2, CN=2</a:t>
          </a:r>
        </a:p>
      </dgm:t>
    </dgm:pt>
    <dgm:pt modelId="{7FF1EB9C-3CF6-40D4-A4E9-7DEFC44C7706}" type="parTrans" cxnId="{65A0CEDB-65F6-4DC2-A43A-F4464CF3BF67}">
      <dgm:prSet/>
      <dgm:spPr/>
      <dgm:t>
        <a:bodyPr/>
        <a:lstStyle/>
        <a:p>
          <a:endParaRPr lang="en-US"/>
        </a:p>
      </dgm:t>
    </dgm:pt>
    <dgm:pt modelId="{AB2B2DC5-AABB-4879-996B-7B5FF8EF0454}" type="sibTrans" cxnId="{65A0CEDB-65F6-4DC2-A43A-F4464CF3BF67}">
      <dgm:prSet/>
      <dgm:spPr/>
      <dgm:t>
        <a:bodyPr/>
        <a:lstStyle/>
        <a:p>
          <a:endParaRPr lang="en-US"/>
        </a:p>
      </dgm:t>
    </dgm:pt>
    <dgm:pt modelId="{BF715949-8C7C-451B-BFA8-AB64B3A800F3}">
      <dgm:prSet phldrT="[Text]"/>
      <dgm:spPr/>
      <dgm:t>
        <a:bodyPr/>
        <a:lstStyle/>
        <a:p>
          <a:r>
            <a:rPr lang="en-US"/>
            <a:t>CP=3,CN=12</a:t>
          </a:r>
        </a:p>
      </dgm:t>
    </dgm:pt>
    <dgm:pt modelId="{6B8CB9BF-5CCF-42C8-A0F1-A84A7C079166}" type="parTrans" cxnId="{BACC9F5C-AC6D-46DB-BF16-7DEE56C153F6}">
      <dgm:prSet/>
      <dgm:spPr/>
      <dgm:t>
        <a:bodyPr/>
        <a:lstStyle/>
        <a:p>
          <a:endParaRPr lang="en-US"/>
        </a:p>
      </dgm:t>
    </dgm:pt>
    <dgm:pt modelId="{6B2A9E68-E3E7-49F5-A2DE-E63676F3EE6D}" type="sibTrans" cxnId="{BACC9F5C-AC6D-46DB-BF16-7DEE56C153F6}">
      <dgm:prSet/>
      <dgm:spPr/>
      <dgm:t>
        <a:bodyPr/>
        <a:lstStyle/>
        <a:p>
          <a:endParaRPr lang="en-US"/>
        </a:p>
      </dgm:t>
    </dgm:pt>
    <dgm:pt modelId="{7AE98D56-4B3F-495F-A0C8-9B466ECE440D}">
      <dgm:prSet phldrT="[Text]"/>
      <dgm:spPr/>
      <dgm:t>
        <a:bodyPr/>
        <a:lstStyle/>
        <a:p>
          <a:r>
            <a:rPr lang="en-US"/>
            <a:t>CP=5,CN=4</a:t>
          </a:r>
        </a:p>
      </dgm:t>
    </dgm:pt>
    <dgm:pt modelId="{B64F5138-1747-4C69-88C9-003AC33F3053}" type="parTrans" cxnId="{3F02C4D7-6559-4E35-96A2-85D36525F52E}">
      <dgm:prSet/>
      <dgm:spPr/>
      <dgm:t>
        <a:bodyPr/>
        <a:lstStyle/>
        <a:p>
          <a:endParaRPr lang="en-US"/>
        </a:p>
      </dgm:t>
    </dgm:pt>
    <dgm:pt modelId="{B632A27B-F66B-41F1-B724-3369DBD27FE8}" type="sibTrans" cxnId="{3F02C4D7-6559-4E35-96A2-85D36525F52E}">
      <dgm:prSet/>
      <dgm:spPr/>
      <dgm:t>
        <a:bodyPr/>
        <a:lstStyle/>
        <a:p>
          <a:endParaRPr lang="en-US"/>
        </a:p>
      </dgm:t>
    </dgm:pt>
    <dgm:pt modelId="{3CC8D3E8-1EC8-4DA3-9EB1-8AD0FF63F3F6}">
      <dgm:prSet phldrT="[Text]"/>
      <dgm:spPr/>
      <dgm:t>
        <a:bodyPr/>
        <a:lstStyle/>
        <a:p>
          <a:r>
            <a:rPr lang="en-US"/>
            <a:t>CP=6,CN=9</a:t>
          </a:r>
        </a:p>
      </dgm:t>
    </dgm:pt>
    <dgm:pt modelId="{5B2C41F7-9482-4420-9906-63DB387D8649}" type="parTrans" cxnId="{EB117F0F-AAEB-4857-A2AA-2A0D02CFA8E5}">
      <dgm:prSet/>
      <dgm:spPr/>
      <dgm:t>
        <a:bodyPr/>
        <a:lstStyle/>
        <a:p>
          <a:endParaRPr lang="en-US"/>
        </a:p>
      </dgm:t>
    </dgm:pt>
    <dgm:pt modelId="{EA8FA566-D1AD-42F9-898F-ECAA2F1FA2AC}" type="sibTrans" cxnId="{EB117F0F-AAEB-4857-A2AA-2A0D02CFA8E5}">
      <dgm:prSet/>
      <dgm:spPr/>
      <dgm:t>
        <a:bodyPr/>
        <a:lstStyle/>
        <a:p>
          <a:endParaRPr lang="en-US"/>
        </a:p>
      </dgm:t>
    </dgm:pt>
    <dgm:pt modelId="{A6CEC575-C122-4C00-ADAC-F8A96F012997}">
      <dgm:prSet phldrT="[Text]"/>
      <dgm:spPr/>
      <dgm:t>
        <a:bodyPr/>
        <a:lstStyle/>
        <a:p>
          <a:r>
            <a:rPr lang="en-US"/>
            <a:t>CP=7,CN=3</a:t>
          </a:r>
        </a:p>
      </dgm:t>
    </dgm:pt>
    <dgm:pt modelId="{8B00B3C8-2666-4EC1-9FA6-8D2A036A9538}" type="parTrans" cxnId="{068880BC-FC18-4188-908A-5652A359CEB9}">
      <dgm:prSet/>
      <dgm:spPr/>
      <dgm:t>
        <a:bodyPr/>
        <a:lstStyle/>
        <a:p>
          <a:endParaRPr lang="en-US"/>
        </a:p>
      </dgm:t>
    </dgm:pt>
    <dgm:pt modelId="{BB983DD3-3340-4A22-B68C-053A4BFD2C0C}" type="sibTrans" cxnId="{068880BC-FC18-4188-908A-5652A359CEB9}">
      <dgm:prSet/>
      <dgm:spPr/>
      <dgm:t>
        <a:bodyPr/>
        <a:lstStyle/>
        <a:p>
          <a:endParaRPr lang="en-US"/>
        </a:p>
      </dgm:t>
    </dgm:pt>
    <dgm:pt modelId="{22067617-1DA7-4CDF-B9DA-ADA585D1F257}">
      <dgm:prSet phldrT="[Text]"/>
      <dgm:spPr/>
      <dgm:t>
        <a:bodyPr/>
        <a:lstStyle/>
        <a:p>
          <a:r>
            <a:rPr lang="en-US"/>
            <a:t>CP=8,CN=1</a:t>
          </a:r>
        </a:p>
      </dgm:t>
    </dgm:pt>
    <dgm:pt modelId="{334621C1-6510-471C-B033-2EA3303396F7}" type="parTrans" cxnId="{D81E1378-B464-4294-A28B-21E519024E7C}">
      <dgm:prSet/>
      <dgm:spPr/>
      <dgm:t>
        <a:bodyPr/>
        <a:lstStyle/>
        <a:p>
          <a:endParaRPr lang="en-US"/>
        </a:p>
      </dgm:t>
    </dgm:pt>
    <dgm:pt modelId="{EC7DC89E-C6FF-4999-B0C9-6ADC483A345C}" type="sibTrans" cxnId="{D81E1378-B464-4294-A28B-21E519024E7C}">
      <dgm:prSet/>
      <dgm:spPr/>
      <dgm:t>
        <a:bodyPr/>
        <a:lstStyle/>
        <a:p>
          <a:endParaRPr lang="en-US"/>
        </a:p>
      </dgm:t>
    </dgm:pt>
    <dgm:pt modelId="{097B261D-BCD1-4CF0-B52B-24CFFCEE7BFB}">
      <dgm:prSet phldrT="[Text]"/>
      <dgm:spPr/>
      <dgm:t>
        <a:bodyPr/>
        <a:lstStyle/>
        <a:p>
          <a:r>
            <a:rPr lang="en-US"/>
            <a:t>CP=9,CN=8</a:t>
          </a:r>
        </a:p>
      </dgm:t>
    </dgm:pt>
    <dgm:pt modelId="{51E7D5D5-8119-4170-B616-A1928F738E72}" type="parTrans" cxnId="{0EF41470-5A2D-4DCB-8572-F1B4387AA354}">
      <dgm:prSet/>
      <dgm:spPr/>
      <dgm:t>
        <a:bodyPr/>
        <a:lstStyle/>
        <a:p>
          <a:endParaRPr lang="en-US"/>
        </a:p>
      </dgm:t>
    </dgm:pt>
    <dgm:pt modelId="{B3C3278E-67DA-47DF-8E08-8BBF42A8332B}" type="sibTrans" cxnId="{0EF41470-5A2D-4DCB-8572-F1B4387AA354}">
      <dgm:prSet/>
      <dgm:spPr/>
      <dgm:t>
        <a:bodyPr/>
        <a:lstStyle/>
        <a:p>
          <a:endParaRPr lang="en-US"/>
        </a:p>
      </dgm:t>
    </dgm:pt>
    <dgm:pt modelId="{A2C4BD19-72DE-4051-ABBA-58E42E280477}" type="pres">
      <dgm:prSet presAssocID="{C3A555CA-57D3-43C0-9B94-69392E103B4B}" presName="cycle" presStyleCnt="0">
        <dgm:presLayoutVars>
          <dgm:dir/>
          <dgm:resizeHandles val="exact"/>
        </dgm:presLayoutVars>
      </dgm:prSet>
      <dgm:spPr/>
      <dgm:t>
        <a:bodyPr/>
        <a:lstStyle/>
        <a:p>
          <a:endParaRPr lang="en-US"/>
        </a:p>
      </dgm:t>
    </dgm:pt>
    <dgm:pt modelId="{F8AF73BC-398A-4042-AD07-0313E37F2A1E}" type="pres">
      <dgm:prSet presAssocID="{88440009-584A-453F-A9F8-B0DE0B89B4E2}" presName="node" presStyleLbl="node1" presStyleIdx="0" presStyleCnt="12">
        <dgm:presLayoutVars>
          <dgm:bulletEnabled val="1"/>
        </dgm:presLayoutVars>
      </dgm:prSet>
      <dgm:spPr/>
      <dgm:t>
        <a:bodyPr/>
        <a:lstStyle/>
        <a:p>
          <a:endParaRPr lang="en-US"/>
        </a:p>
      </dgm:t>
    </dgm:pt>
    <dgm:pt modelId="{B3DE3340-8DE0-414D-82FE-F1865F37F05E}" type="pres">
      <dgm:prSet presAssocID="{5C17A1E9-821A-49F5-BE88-CFFB9AFDAF47}" presName="sibTrans" presStyleLbl="sibTrans2D1" presStyleIdx="0" presStyleCnt="12"/>
      <dgm:spPr/>
      <dgm:t>
        <a:bodyPr/>
        <a:lstStyle/>
        <a:p>
          <a:endParaRPr lang="en-US"/>
        </a:p>
      </dgm:t>
    </dgm:pt>
    <dgm:pt modelId="{A3105AE0-DC50-4850-A53F-B60D34F79AFB}" type="pres">
      <dgm:prSet presAssocID="{5C17A1E9-821A-49F5-BE88-CFFB9AFDAF47}" presName="connectorText" presStyleLbl="sibTrans2D1" presStyleIdx="0" presStyleCnt="12"/>
      <dgm:spPr/>
      <dgm:t>
        <a:bodyPr/>
        <a:lstStyle/>
        <a:p>
          <a:endParaRPr lang="en-US"/>
        </a:p>
      </dgm:t>
    </dgm:pt>
    <dgm:pt modelId="{7A597CD3-48AE-4550-9C7D-2746BE9A5360}" type="pres">
      <dgm:prSet presAssocID="{95993DF0-10B3-4EEC-B8B6-431D7373CEA8}" presName="node" presStyleLbl="node1" presStyleIdx="1" presStyleCnt="12">
        <dgm:presLayoutVars>
          <dgm:bulletEnabled val="1"/>
        </dgm:presLayoutVars>
      </dgm:prSet>
      <dgm:spPr/>
      <dgm:t>
        <a:bodyPr/>
        <a:lstStyle/>
        <a:p>
          <a:endParaRPr lang="en-US"/>
        </a:p>
      </dgm:t>
    </dgm:pt>
    <dgm:pt modelId="{010EE42E-2BB5-464A-B36E-549DFD42CF4F}" type="pres">
      <dgm:prSet presAssocID="{AB2B2DC5-AABB-4879-996B-7B5FF8EF0454}" presName="sibTrans" presStyleLbl="sibTrans2D1" presStyleIdx="1" presStyleCnt="12"/>
      <dgm:spPr/>
      <dgm:t>
        <a:bodyPr/>
        <a:lstStyle/>
        <a:p>
          <a:endParaRPr lang="en-US"/>
        </a:p>
      </dgm:t>
    </dgm:pt>
    <dgm:pt modelId="{10C8B31C-1AEE-4D60-93D1-834C75CBF48A}" type="pres">
      <dgm:prSet presAssocID="{AB2B2DC5-AABB-4879-996B-7B5FF8EF0454}" presName="connectorText" presStyleLbl="sibTrans2D1" presStyleIdx="1" presStyleCnt="12"/>
      <dgm:spPr/>
      <dgm:t>
        <a:bodyPr/>
        <a:lstStyle/>
        <a:p>
          <a:endParaRPr lang="en-US"/>
        </a:p>
      </dgm:t>
    </dgm:pt>
    <dgm:pt modelId="{542C9433-A4BB-4A9F-9313-EB54D83A13EB}" type="pres">
      <dgm:prSet presAssocID="{BF715949-8C7C-451B-BFA8-AB64B3A800F3}" presName="node" presStyleLbl="node1" presStyleIdx="2" presStyleCnt="12">
        <dgm:presLayoutVars>
          <dgm:bulletEnabled val="1"/>
        </dgm:presLayoutVars>
      </dgm:prSet>
      <dgm:spPr/>
      <dgm:t>
        <a:bodyPr/>
        <a:lstStyle/>
        <a:p>
          <a:endParaRPr lang="en-US"/>
        </a:p>
      </dgm:t>
    </dgm:pt>
    <dgm:pt modelId="{21AB9F24-50AF-4F55-B2F8-A087518C3D7B}" type="pres">
      <dgm:prSet presAssocID="{6B2A9E68-E3E7-49F5-A2DE-E63676F3EE6D}" presName="sibTrans" presStyleLbl="sibTrans2D1" presStyleIdx="2" presStyleCnt="12"/>
      <dgm:spPr/>
      <dgm:t>
        <a:bodyPr/>
        <a:lstStyle/>
        <a:p>
          <a:endParaRPr lang="en-US"/>
        </a:p>
      </dgm:t>
    </dgm:pt>
    <dgm:pt modelId="{177D54A2-40B8-4635-9447-53E3E61A6978}" type="pres">
      <dgm:prSet presAssocID="{6B2A9E68-E3E7-49F5-A2DE-E63676F3EE6D}" presName="connectorText" presStyleLbl="sibTrans2D1" presStyleIdx="2" presStyleCnt="12"/>
      <dgm:spPr/>
      <dgm:t>
        <a:bodyPr/>
        <a:lstStyle/>
        <a:p>
          <a:endParaRPr lang="en-US"/>
        </a:p>
      </dgm:t>
    </dgm:pt>
    <dgm:pt modelId="{FFBF7A1C-CE26-407B-BF65-6165EA1B3970}" type="pres">
      <dgm:prSet presAssocID="{F7C1E16B-A0C7-465A-9ABF-FCF20E49AF64}" presName="node" presStyleLbl="node1" presStyleIdx="3" presStyleCnt="12">
        <dgm:presLayoutVars>
          <dgm:bulletEnabled val="1"/>
        </dgm:presLayoutVars>
      </dgm:prSet>
      <dgm:spPr/>
      <dgm:t>
        <a:bodyPr/>
        <a:lstStyle/>
        <a:p>
          <a:endParaRPr lang="en-US"/>
        </a:p>
      </dgm:t>
    </dgm:pt>
    <dgm:pt modelId="{588B0C1E-256A-418D-B7BB-615FB34DBF86}" type="pres">
      <dgm:prSet presAssocID="{4E0C9A56-FEE1-4C3A-9BB0-58C573A395D6}" presName="sibTrans" presStyleLbl="sibTrans2D1" presStyleIdx="3" presStyleCnt="12"/>
      <dgm:spPr/>
      <dgm:t>
        <a:bodyPr/>
        <a:lstStyle/>
        <a:p>
          <a:endParaRPr lang="en-US"/>
        </a:p>
      </dgm:t>
    </dgm:pt>
    <dgm:pt modelId="{703B6D3B-03C3-42C4-9866-ADDDD90BBCFF}" type="pres">
      <dgm:prSet presAssocID="{4E0C9A56-FEE1-4C3A-9BB0-58C573A395D6}" presName="connectorText" presStyleLbl="sibTrans2D1" presStyleIdx="3" presStyleCnt="12"/>
      <dgm:spPr/>
      <dgm:t>
        <a:bodyPr/>
        <a:lstStyle/>
        <a:p>
          <a:endParaRPr lang="en-US"/>
        </a:p>
      </dgm:t>
    </dgm:pt>
    <dgm:pt modelId="{6A4D3BF5-2467-46E9-A61B-868A7BF9E766}" type="pres">
      <dgm:prSet presAssocID="{7AE98D56-4B3F-495F-A0C8-9B466ECE440D}" presName="node" presStyleLbl="node1" presStyleIdx="4" presStyleCnt="12">
        <dgm:presLayoutVars>
          <dgm:bulletEnabled val="1"/>
        </dgm:presLayoutVars>
      </dgm:prSet>
      <dgm:spPr/>
      <dgm:t>
        <a:bodyPr/>
        <a:lstStyle/>
        <a:p>
          <a:endParaRPr lang="en-US"/>
        </a:p>
      </dgm:t>
    </dgm:pt>
    <dgm:pt modelId="{901125F3-3D49-4DEF-ABCE-DA8C04E6026A}" type="pres">
      <dgm:prSet presAssocID="{B632A27B-F66B-41F1-B724-3369DBD27FE8}" presName="sibTrans" presStyleLbl="sibTrans2D1" presStyleIdx="4" presStyleCnt="12"/>
      <dgm:spPr/>
      <dgm:t>
        <a:bodyPr/>
        <a:lstStyle/>
        <a:p>
          <a:endParaRPr lang="en-US"/>
        </a:p>
      </dgm:t>
    </dgm:pt>
    <dgm:pt modelId="{41F1A3D7-7B16-4831-8AD8-AD736D8909A1}" type="pres">
      <dgm:prSet presAssocID="{B632A27B-F66B-41F1-B724-3369DBD27FE8}" presName="connectorText" presStyleLbl="sibTrans2D1" presStyleIdx="4" presStyleCnt="12"/>
      <dgm:spPr/>
      <dgm:t>
        <a:bodyPr/>
        <a:lstStyle/>
        <a:p>
          <a:endParaRPr lang="en-US"/>
        </a:p>
      </dgm:t>
    </dgm:pt>
    <dgm:pt modelId="{C4B03F93-6EBC-48E9-8CAB-9369353F784F}" type="pres">
      <dgm:prSet presAssocID="{3CC8D3E8-1EC8-4DA3-9EB1-8AD0FF63F3F6}" presName="node" presStyleLbl="node1" presStyleIdx="5" presStyleCnt="12">
        <dgm:presLayoutVars>
          <dgm:bulletEnabled val="1"/>
        </dgm:presLayoutVars>
      </dgm:prSet>
      <dgm:spPr/>
      <dgm:t>
        <a:bodyPr/>
        <a:lstStyle/>
        <a:p>
          <a:endParaRPr lang="en-US"/>
        </a:p>
      </dgm:t>
    </dgm:pt>
    <dgm:pt modelId="{8C02A7CE-9B22-4A62-B1AB-7FEEC8781773}" type="pres">
      <dgm:prSet presAssocID="{EA8FA566-D1AD-42F9-898F-ECAA2F1FA2AC}" presName="sibTrans" presStyleLbl="sibTrans2D1" presStyleIdx="5" presStyleCnt="12"/>
      <dgm:spPr/>
      <dgm:t>
        <a:bodyPr/>
        <a:lstStyle/>
        <a:p>
          <a:endParaRPr lang="en-US"/>
        </a:p>
      </dgm:t>
    </dgm:pt>
    <dgm:pt modelId="{F4A83CAB-ED3D-4280-961A-F31CA4BFE26E}" type="pres">
      <dgm:prSet presAssocID="{EA8FA566-D1AD-42F9-898F-ECAA2F1FA2AC}" presName="connectorText" presStyleLbl="sibTrans2D1" presStyleIdx="5" presStyleCnt="12"/>
      <dgm:spPr/>
      <dgm:t>
        <a:bodyPr/>
        <a:lstStyle/>
        <a:p>
          <a:endParaRPr lang="en-US"/>
        </a:p>
      </dgm:t>
    </dgm:pt>
    <dgm:pt modelId="{9B5AA0BA-32D9-4C1D-9014-C89A93E6F229}" type="pres">
      <dgm:prSet presAssocID="{A6CEC575-C122-4C00-ADAC-F8A96F012997}" presName="node" presStyleLbl="node1" presStyleIdx="6" presStyleCnt="12">
        <dgm:presLayoutVars>
          <dgm:bulletEnabled val="1"/>
        </dgm:presLayoutVars>
      </dgm:prSet>
      <dgm:spPr/>
      <dgm:t>
        <a:bodyPr/>
        <a:lstStyle/>
        <a:p>
          <a:endParaRPr lang="en-US"/>
        </a:p>
      </dgm:t>
    </dgm:pt>
    <dgm:pt modelId="{47836825-7EDB-4E61-B278-E658BA51CAEA}" type="pres">
      <dgm:prSet presAssocID="{BB983DD3-3340-4A22-B68C-053A4BFD2C0C}" presName="sibTrans" presStyleLbl="sibTrans2D1" presStyleIdx="6" presStyleCnt="12"/>
      <dgm:spPr/>
      <dgm:t>
        <a:bodyPr/>
        <a:lstStyle/>
        <a:p>
          <a:endParaRPr lang="en-US"/>
        </a:p>
      </dgm:t>
    </dgm:pt>
    <dgm:pt modelId="{AF3C1BB3-00CB-468A-84E0-2C63402BA1C0}" type="pres">
      <dgm:prSet presAssocID="{BB983DD3-3340-4A22-B68C-053A4BFD2C0C}" presName="connectorText" presStyleLbl="sibTrans2D1" presStyleIdx="6" presStyleCnt="12"/>
      <dgm:spPr/>
      <dgm:t>
        <a:bodyPr/>
        <a:lstStyle/>
        <a:p>
          <a:endParaRPr lang="en-US"/>
        </a:p>
      </dgm:t>
    </dgm:pt>
    <dgm:pt modelId="{AE8F1578-490B-4F93-B9AD-15E74A027B4B}" type="pres">
      <dgm:prSet presAssocID="{22067617-1DA7-4CDF-B9DA-ADA585D1F257}" presName="node" presStyleLbl="node1" presStyleIdx="7" presStyleCnt="12">
        <dgm:presLayoutVars>
          <dgm:bulletEnabled val="1"/>
        </dgm:presLayoutVars>
      </dgm:prSet>
      <dgm:spPr/>
      <dgm:t>
        <a:bodyPr/>
        <a:lstStyle/>
        <a:p>
          <a:endParaRPr lang="en-US"/>
        </a:p>
      </dgm:t>
    </dgm:pt>
    <dgm:pt modelId="{C460C0B2-D9DD-4FA1-B29D-C899881D0B77}" type="pres">
      <dgm:prSet presAssocID="{EC7DC89E-C6FF-4999-B0C9-6ADC483A345C}" presName="sibTrans" presStyleLbl="sibTrans2D1" presStyleIdx="7" presStyleCnt="12"/>
      <dgm:spPr/>
      <dgm:t>
        <a:bodyPr/>
        <a:lstStyle/>
        <a:p>
          <a:endParaRPr lang="en-US"/>
        </a:p>
      </dgm:t>
    </dgm:pt>
    <dgm:pt modelId="{826E583E-6D7B-47E9-A7F5-53700B210735}" type="pres">
      <dgm:prSet presAssocID="{EC7DC89E-C6FF-4999-B0C9-6ADC483A345C}" presName="connectorText" presStyleLbl="sibTrans2D1" presStyleIdx="7" presStyleCnt="12"/>
      <dgm:spPr/>
      <dgm:t>
        <a:bodyPr/>
        <a:lstStyle/>
        <a:p>
          <a:endParaRPr lang="en-US"/>
        </a:p>
      </dgm:t>
    </dgm:pt>
    <dgm:pt modelId="{FBCA5199-C30B-4BB5-B786-77FD6991D4BE}" type="pres">
      <dgm:prSet presAssocID="{097B261D-BCD1-4CF0-B52B-24CFFCEE7BFB}" presName="node" presStyleLbl="node1" presStyleIdx="8" presStyleCnt="12">
        <dgm:presLayoutVars>
          <dgm:bulletEnabled val="1"/>
        </dgm:presLayoutVars>
      </dgm:prSet>
      <dgm:spPr/>
      <dgm:t>
        <a:bodyPr/>
        <a:lstStyle/>
        <a:p>
          <a:endParaRPr lang="en-US"/>
        </a:p>
      </dgm:t>
    </dgm:pt>
    <dgm:pt modelId="{02D5C434-AA03-4451-81E5-F1FEBFE3121E}" type="pres">
      <dgm:prSet presAssocID="{B3C3278E-67DA-47DF-8E08-8BBF42A8332B}" presName="sibTrans" presStyleLbl="sibTrans2D1" presStyleIdx="8" presStyleCnt="12"/>
      <dgm:spPr/>
      <dgm:t>
        <a:bodyPr/>
        <a:lstStyle/>
        <a:p>
          <a:endParaRPr lang="en-US"/>
        </a:p>
      </dgm:t>
    </dgm:pt>
    <dgm:pt modelId="{74D34813-F4A1-41C1-A461-6103BB423FD9}" type="pres">
      <dgm:prSet presAssocID="{B3C3278E-67DA-47DF-8E08-8BBF42A8332B}" presName="connectorText" presStyleLbl="sibTrans2D1" presStyleIdx="8" presStyleCnt="12"/>
      <dgm:spPr/>
      <dgm:t>
        <a:bodyPr/>
        <a:lstStyle/>
        <a:p>
          <a:endParaRPr lang="en-US"/>
        </a:p>
      </dgm:t>
    </dgm:pt>
    <dgm:pt modelId="{D58A6008-327E-4FF8-8225-6144C92F3E38}" type="pres">
      <dgm:prSet presAssocID="{90CB2D86-6715-4900-9479-E4AA04CF796E}" presName="node" presStyleLbl="node1" presStyleIdx="9" presStyleCnt="12">
        <dgm:presLayoutVars>
          <dgm:bulletEnabled val="1"/>
        </dgm:presLayoutVars>
      </dgm:prSet>
      <dgm:spPr/>
      <dgm:t>
        <a:bodyPr/>
        <a:lstStyle/>
        <a:p>
          <a:endParaRPr lang="en-US"/>
        </a:p>
      </dgm:t>
    </dgm:pt>
    <dgm:pt modelId="{B882DE73-04FD-48E8-AE0B-2C591369D455}" type="pres">
      <dgm:prSet presAssocID="{C1D0BC7D-B159-45ED-9E81-9D7475B5314D}" presName="sibTrans" presStyleLbl="sibTrans2D1" presStyleIdx="9" presStyleCnt="12"/>
      <dgm:spPr/>
      <dgm:t>
        <a:bodyPr/>
        <a:lstStyle/>
        <a:p>
          <a:endParaRPr lang="en-US"/>
        </a:p>
      </dgm:t>
    </dgm:pt>
    <dgm:pt modelId="{17E03A75-8B31-4561-8940-B233C807D75B}" type="pres">
      <dgm:prSet presAssocID="{C1D0BC7D-B159-45ED-9E81-9D7475B5314D}" presName="connectorText" presStyleLbl="sibTrans2D1" presStyleIdx="9" presStyleCnt="12"/>
      <dgm:spPr/>
      <dgm:t>
        <a:bodyPr/>
        <a:lstStyle/>
        <a:p>
          <a:endParaRPr lang="en-US"/>
        </a:p>
      </dgm:t>
    </dgm:pt>
    <dgm:pt modelId="{8548C74A-C311-43B4-8967-AE09CC78D792}" type="pres">
      <dgm:prSet presAssocID="{8F128664-93FB-490B-BC62-F56B1D3BE05F}" presName="node" presStyleLbl="node1" presStyleIdx="10" presStyleCnt="12">
        <dgm:presLayoutVars>
          <dgm:bulletEnabled val="1"/>
        </dgm:presLayoutVars>
      </dgm:prSet>
      <dgm:spPr/>
      <dgm:t>
        <a:bodyPr/>
        <a:lstStyle/>
        <a:p>
          <a:endParaRPr lang="en-US"/>
        </a:p>
      </dgm:t>
    </dgm:pt>
    <dgm:pt modelId="{F9C7D0BB-6215-4C56-ACA5-58090203B705}" type="pres">
      <dgm:prSet presAssocID="{EF28DAEC-373A-4948-BF22-6A875143124F}" presName="sibTrans" presStyleLbl="sibTrans2D1" presStyleIdx="10" presStyleCnt="12"/>
      <dgm:spPr/>
      <dgm:t>
        <a:bodyPr/>
        <a:lstStyle/>
        <a:p>
          <a:endParaRPr lang="en-US"/>
        </a:p>
      </dgm:t>
    </dgm:pt>
    <dgm:pt modelId="{31476EE5-4A13-4CA5-B9C8-6C8B4CC3E0DA}" type="pres">
      <dgm:prSet presAssocID="{EF28DAEC-373A-4948-BF22-6A875143124F}" presName="connectorText" presStyleLbl="sibTrans2D1" presStyleIdx="10" presStyleCnt="12"/>
      <dgm:spPr/>
      <dgm:t>
        <a:bodyPr/>
        <a:lstStyle/>
        <a:p>
          <a:endParaRPr lang="en-US"/>
        </a:p>
      </dgm:t>
    </dgm:pt>
    <dgm:pt modelId="{58F52872-9767-4F6B-A557-7C80E559EEF1}" type="pres">
      <dgm:prSet presAssocID="{AF02D386-AC9C-4670-81B3-D1BB8F18CF11}" presName="node" presStyleLbl="node1" presStyleIdx="11" presStyleCnt="12">
        <dgm:presLayoutVars>
          <dgm:bulletEnabled val="1"/>
        </dgm:presLayoutVars>
      </dgm:prSet>
      <dgm:spPr/>
      <dgm:t>
        <a:bodyPr/>
        <a:lstStyle/>
        <a:p>
          <a:endParaRPr lang="en-US"/>
        </a:p>
      </dgm:t>
    </dgm:pt>
    <dgm:pt modelId="{D4FAAEB7-1884-4FEA-AF7D-3436938E9B7D}" type="pres">
      <dgm:prSet presAssocID="{B6AA4ADD-572E-4F1C-BEEC-DA6C200B8C13}" presName="sibTrans" presStyleLbl="sibTrans2D1" presStyleIdx="11" presStyleCnt="12"/>
      <dgm:spPr/>
      <dgm:t>
        <a:bodyPr/>
        <a:lstStyle/>
        <a:p>
          <a:endParaRPr lang="en-US"/>
        </a:p>
      </dgm:t>
    </dgm:pt>
    <dgm:pt modelId="{44C63A67-B838-447F-9F80-DBA1E7C675AE}" type="pres">
      <dgm:prSet presAssocID="{B6AA4ADD-572E-4F1C-BEEC-DA6C200B8C13}" presName="connectorText" presStyleLbl="sibTrans2D1" presStyleIdx="11" presStyleCnt="12"/>
      <dgm:spPr/>
      <dgm:t>
        <a:bodyPr/>
        <a:lstStyle/>
        <a:p>
          <a:endParaRPr lang="en-US"/>
        </a:p>
      </dgm:t>
    </dgm:pt>
  </dgm:ptLst>
  <dgm:cxnLst>
    <dgm:cxn modelId="{E505096F-E42A-4269-BA07-FA9DFBA0AD76}" type="presOf" srcId="{EA8FA566-D1AD-42F9-898F-ECAA2F1FA2AC}" destId="{F4A83CAB-ED3D-4280-961A-F31CA4BFE26E}" srcOrd="1" destOrd="0" presId="urn:microsoft.com/office/officeart/2005/8/layout/cycle2"/>
    <dgm:cxn modelId="{CD9DBD81-B1C9-47F5-A3F6-95FC5FBA115F}" type="presOf" srcId="{A6CEC575-C122-4C00-ADAC-F8A96F012997}" destId="{9B5AA0BA-32D9-4C1D-9014-C89A93E6F229}" srcOrd="0" destOrd="0" presId="urn:microsoft.com/office/officeart/2005/8/layout/cycle2"/>
    <dgm:cxn modelId="{35EE3F06-1E33-4104-854C-6E96F05865A4}" srcId="{C3A555CA-57D3-43C0-9B94-69392E103B4B}" destId="{90CB2D86-6715-4900-9479-E4AA04CF796E}" srcOrd="9" destOrd="0" parTransId="{F8F4865F-7FF7-45BF-8A27-989E8E451058}" sibTransId="{C1D0BC7D-B159-45ED-9E81-9D7475B5314D}"/>
    <dgm:cxn modelId="{12EA6239-C1AE-42D7-9E45-C8AAD7ED505D}" type="presOf" srcId="{BF715949-8C7C-451B-BFA8-AB64B3A800F3}" destId="{542C9433-A4BB-4A9F-9313-EB54D83A13EB}" srcOrd="0" destOrd="0" presId="urn:microsoft.com/office/officeart/2005/8/layout/cycle2"/>
    <dgm:cxn modelId="{F45F9F2D-8B86-444B-AB68-04C6622C9640}" type="presOf" srcId="{B6AA4ADD-572E-4F1C-BEEC-DA6C200B8C13}" destId="{44C63A67-B838-447F-9F80-DBA1E7C675AE}" srcOrd="1" destOrd="0" presId="urn:microsoft.com/office/officeart/2005/8/layout/cycle2"/>
    <dgm:cxn modelId="{59080E19-FD4F-4D8E-B98C-38BABDEC2495}" type="presOf" srcId="{C3A555CA-57D3-43C0-9B94-69392E103B4B}" destId="{A2C4BD19-72DE-4051-ABBA-58E42E280477}" srcOrd="0" destOrd="0" presId="urn:microsoft.com/office/officeart/2005/8/layout/cycle2"/>
    <dgm:cxn modelId="{53C37A5B-CDDE-4E09-AAAC-7895DC73FDB4}" type="presOf" srcId="{4E0C9A56-FEE1-4C3A-9BB0-58C573A395D6}" destId="{703B6D3B-03C3-42C4-9866-ADDDD90BBCFF}" srcOrd="1" destOrd="0" presId="urn:microsoft.com/office/officeart/2005/8/layout/cycle2"/>
    <dgm:cxn modelId="{99B740F0-08E9-49C3-808E-C9DE8BD0F503}" type="presOf" srcId="{95993DF0-10B3-4EEC-B8B6-431D7373CEA8}" destId="{7A597CD3-48AE-4550-9C7D-2746BE9A5360}" srcOrd="0" destOrd="0" presId="urn:microsoft.com/office/officeart/2005/8/layout/cycle2"/>
    <dgm:cxn modelId="{0580372E-2AB6-437E-AA35-D6F1BEB7DFB7}" type="presOf" srcId="{EA8FA566-D1AD-42F9-898F-ECAA2F1FA2AC}" destId="{8C02A7CE-9B22-4A62-B1AB-7FEEC8781773}" srcOrd="0" destOrd="0" presId="urn:microsoft.com/office/officeart/2005/8/layout/cycle2"/>
    <dgm:cxn modelId="{60598ABD-6002-4FE4-8C33-04A47D5EB861}" type="presOf" srcId="{B6AA4ADD-572E-4F1C-BEEC-DA6C200B8C13}" destId="{D4FAAEB7-1884-4FEA-AF7D-3436938E9B7D}" srcOrd="0" destOrd="0" presId="urn:microsoft.com/office/officeart/2005/8/layout/cycle2"/>
    <dgm:cxn modelId="{48853049-A01D-405B-AED3-D87809AFA8C3}" type="presOf" srcId="{EF28DAEC-373A-4948-BF22-6A875143124F}" destId="{31476EE5-4A13-4CA5-B9C8-6C8B4CC3E0DA}" srcOrd="1" destOrd="0" presId="urn:microsoft.com/office/officeart/2005/8/layout/cycle2"/>
    <dgm:cxn modelId="{D3D95B5F-BECA-4324-B7B7-B6E2A8223124}" type="presOf" srcId="{B632A27B-F66B-41F1-B724-3369DBD27FE8}" destId="{901125F3-3D49-4DEF-ABCE-DA8C04E6026A}" srcOrd="0" destOrd="0" presId="urn:microsoft.com/office/officeart/2005/8/layout/cycle2"/>
    <dgm:cxn modelId="{6C23B187-273F-4F10-BEE9-00600BB568B4}" type="presOf" srcId="{EC7DC89E-C6FF-4999-B0C9-6ADC483A345C}" destId="{826E583E-6D7B-47E9-A7F5-53700B210735}" srcOrd="1" destOrd="0" presId="urn:microsoft.com/office/officeart/2005/8/layout/cycle2"/>
    <dgm:cxn modelId="{64259DEC-AD95-4632-B897-EBB844CC876D}" type="presOf" srcId="{BB983DD3-3340-4A22-B68C-053A4BFD2C0C}" destId="{AF3C1BB3-00CB-468A-84E0-2C63402BA1C0}" srcOrd="1" destOrd="0" presId="urn:microsoft.com/office/officeart/2005/8/layout/cycle2"/>
    <dgm:cxn modelId="{BACC9F5C-AC6D-46DB-BF16-7DEE56C153F6}" srcId="{C3A555CA-57D3-43C0-9B94-69392E103B4B}" destId="{BF715949-8C7C-451B-BFA8-AB64B3A800F3}" srcOrd="2" destOrd="0" parTransId="{6B8CB9BF-5CCF-42C8-A0F1-A84A7C079166}" sibTransId="{6B2A9E68-E3E7-49F5-A2DE-E63676F3EE6D}"/>
    <dgm:cxn modelId="{7BB7C509-793B-4417-88EA-E15A5886E0E9}" srcId="{C3A555CA-57D3-43C0-9B94-69392E103B4B}" destId="{8F128664-93FB-490B-BC62-F56B1D3BE05F}" srcOrd="10" destOrd="0" parTransId="{9EC72015-9A60-4B84-903D-85B860E1D853}" sibTransId="{EF28DAEC-373A-4948-BF22-6A875143124F}"/>
    <dgm:cxn modelId="{797D8019-77A8-4221-99F6-072AE709067B}" type="presOf" srcId="{4E0C9A56-FEE1-4C3A-9BB0-58C573A395D6}" destId="{588B0C1E-256A-418D-B7BB-615FB34DBF86}" srcOrd="0" destOrd="0" presId="urn:microsoft.com/office/officeart/2005/8/layout/cycle2"/>
    <dgm:cxn modelId="{40719633-D350-4FAC-AE40-8A973ED46CF3}" type="presOf" srcId="{AF02D386-AC9C-4670-81B3-D1BB8F18CF11}" destId="{58F52872-9767-4F6B-A557-7C80E559EEF1}" srcOrd="0" destOrd="0" presId="urn:microsoft.com/office/officeart/2005/8/layout/cycle2"/>
    <dgm:cxn modelId="{ACA8C70A-611B-4856-8FF8-9E1B77B414B3}" type="presOf" srcId="{C1D0BC7D-B159-45ED-9E81-9D7475B5314D}" destId="{17E03A75-8B31-4561-8940-B233C807D75B}" srcOrd="1" destOrd="0" presId="urn:microsoft.com/office/officeart/2005/8/layout/cycle2"/>
    <dgm:cxn modelId="{FB3690B3-7665-4D6C-865F-E9289477D739}" type="presOf" srcId="{BB983DD3-3340-4A22-B68C-053A4BFD2C0C}" destId="{47836825-7EDB-4E61-B278-E658BA51CAEA}" srcOrd="0" destOrd="0" presId="urn:microsoft.com/office/officeart/2005/8/layout/cycle2"/>
    <dgm:cxn modelId="{1EADA690-6B1E-4D03-8871-F5F56450F5CA}" type="presOf" srcId="{AB2B2DC5-AABB-4879-996B-7B5FF8EF0454}" destId="{10C8B31C-1AEE-4D60-93D1-834C75CBF48A}" srcOrd="1" destOrd="0" presId="urn:microsoft.com/office/officeart/2005/8/layout/cycle2"/>
    <dgm:cxn modelId="{D1F08375-9AB1-4186-A9E0-954044365A91}" srcId="{C3A555CA-57D3-43C0-9B94-69392E103B4B}" destId="{AF02D386-AC9C-4670-81B3-D1BB8F18CF11}" srcOrd="11" destOrd="0" parTransId="{0060FC29-CE7E-4D16-AD10-90E44D3EADB3}" sibTransId="{B6AA4ADD-572E-4F1C-BEEC-DA6C200B8C13}"/>
    <dgm:cxn modelId="{068880BC-FC18-4188-908A-5652A359CEB9}" srcId="{C3A555CA-57D3-43C0-9B94-69392E103B4B}" destId="{A6CEC575-C122-4C00-ADAC-F8A96F012997}" srcOrd="6" destOrd="0" parTransId="{8B00B3C8-2666-4EC1-9FA6-8D2A036A9538}" sibTransId="{BB983DD3-3340-4A22-B68C-053A4BFD2C0C}"/>
    <dgm:cxn modelId="{FBC43E38-7F23-4431-A67F-92AB0335EFBA}" type="presOf" srcId="{3CC8D3E8-1EC8-4DA3-9EB1-8AD0FF63F3F6}" destId="{C4B03F93-6EBC-48E9-8CAB-9369353F784F}" srcOrd="0" destOrd="0" presId="urn:microsoft.com/office/officeart/2005/8/layout/cycle2"/>
    <dgm:cxn modelId="{0F74E868-06B9-4615-B382-6CBC60F3342C}" type="presOf" srcId="{B3C3278E-67DA-47DF-8E08-8BBF42A8332B}" destId="{02D5C434-AA03-4451-81E5-F1FEBFE3121E}" srcOrd="0" destOrd="0" presId="urn:microsoft.com/office/officeart/2005/8/layout/cycle2"/>
    <dgm:cxn modelId="{4613A94B-70B4-4018-A755-6EDAE2310EE1}" type="presOf" srcId="{8F128664-93FB-490B-BC62-F56B1D3BE05F}" destId="{8548C74A-C311-43B4-8967-AE09CC78D792}" srcOrd="0" destOrd="0" presId="urn:microsoft.com/office/officeart/2005/8/layout/cycle2"/>
    <dgm:cxn modelId="{F8F5CB4D-6EA8-4121-AA2C-501554BEB508}" type="presOf" srcId="{097B261D-BCD1-4CF0-B52B-24CFFCEE7BFB}" destId="{FBCA5199-C30B-4BB5-B786-77FD6991D4BE}" srcOrd="0" destOrd="0" presId="urn:microsoft.com/office/officeart/2005/8/layout/cycle2"/>
    <dgm:cxn modelId="{850EE8C0-52CF-4818-A840-D129AC519BA6}" type="presOf" srcId="{EC7DC89E-C6FF-4999-B0C9-6ADC483A345C}" destId="{C460C0B2-D9DD-4FA1-B29D-C899881D0B77}" srcOrd="0" destOrd="0" presId="urn:microsoft.com/office/officeart/2005/8/layout/cycle2"/>
    <dgm:cxn modelId="{CD1ADDAD-E5CF-4E9F-8D79-5406E2795D74}" type="presOf" srcId="{22067617-1DA7-4CDF-B9DA-ADA585D1F257}" destId="{AE8F1578-490B-4F93-B9AD-15E74A027B4B}" srcOrd="0" destOrd="0" presId="urn:microsoft.com/office/officeart/2005/8/layout/cycle2"/>
    <dgm:cxn modelId="{FD50168F-BCA1-4A7F-87F4-5D4B9EE9124B}" type="presOf" srcId="{B632A27B-F66B-41F1-B724-3369DBD27FE8}" destId="{41F1A3D7-7B16-4831-8AD8-AD736D8909A1}" srcOrd="1" destOrd="0" presId="urn:microsoft.com/office/officeart/2005/8/layout/cycle2"/>
    <dgm:cxn modelId="{E9CB774E-35B0-46DA-A5FF-3330F33072A8}" type="presOf" srcId="{EF28DAEC-373A-4948-BF22-6A875143124F}" destId="{F9C7D0BB-6215-4C56-ACA5-58090203B705}" srcOrd="0" destOrd="0" presId="urn:microsoft.com/office/officeart/2005/8/layout/cycle2"/>
    <dgm:cxn modelId="{D81E1378-B464-4294-A28B-21E519024E7C}" srcId="{C3A555CA-57D3-43C0-9B94-69392E103B4B}" destId="{22067617-1DA7-4CDF-B9DA-ADA585D1F257}" srcOrd="7" destOrd="0" parTransId="{334621C1-6510-471C-B033-2EA3303396F7}" sibTransId="{EC7DC89E-C6FF-4999-B0C9-6ADC483A345C}"/>
    <dgm:cxn modelId="{EB117F0F-AAEB-4857-A2AA-2A0D02CFA8E5}" srcId="{C3A555CA-57D3-43C0-9B94-69392E103B4B}" destId="{3CC8D3E8-1EC8-4DA3-9EB1-8AD0FF63F3F6}" srcOrd="5" destOrd="0" parTransId="{5B2C41F7-9482-4420-9906-63DB387D8649}" sibTransId="{EA8FA566-D1AD-42F9-898F-ECAA2F1FA2AC}"/>
    <dgm:cxn modelId="{BA589E2C-A7A0-421D-A32F-588F8575173D}" type="presOf" srcId="{7AE98D56-4B3F-495F-A0C8-9B466ECE440D}" destId="{6A4D3BF5-2467-46E9-A61B-868A7BF9E766}" srcOrd="0" destOrd="0" presId="urn:microsoft.com/office/officeart/2005/8/layout/cycle2"/>
    <dgm:cxn modelId="{D6E1B481-D115-4873-8B2A-95033B82676D}" type="presOf" srcId="{90CB2D86-6715-4900-9479-E4AA04CF796E}" destId="{D58A6008-327E-4FF8-8225-6144C92F3E38}" srcOrd="0" destOrd="0" presId="urn:microsoft.com/office/officeart/2005/8/layout/cycle2"/>
    <dgm:cxn modelId="{65A0CEDB-65F6-4DC2-A43A-F4464CF3BF67}" srcId="{C3A555CA-57D3-43C0-9B94-69392E103B4B}" destId="{95993DF0-10B3-4EEC-B8B6-431D7373CEA8}" srcOrd="1" destOrd="0" parTransId="{7FF1EB9C-3CF6-40D4-A4E9-7DEFC44C7706}" sibTransId="{AB2B2DC5-AABB-4879-996B-7B5FF8EF0454}"/>
    <dgm:cxn modelId="{51028A14-0CB0-4294-A2E4-910B82AF8E12}" type="presOf" srcId="{AB2B2DC5-AABB-4879-996B-7B5FF8EF0454}" destId="{010EE42E-2BB5-464A-B36E-549DFD42CF4F}" srcOrd="0" destOrd="0" presId="urn:microsoft.com/office/officeart/2005/8/layout/cycle2"/>
    <dgm:cxn modelId="{6BE79D62-B2AA-4BC8-ACCD-A47B4C6C7124}" type="presOf" srcId="{5C17A1E9-821A-49F5-BE88-CFFB9AFDAF47}" destId="{B3DE3340-8DE0-414D-82FE-F1865F37F05E}" srcOrd="0" destOrd="0" presId="urn:microsoft.com/office/officeart/2005/8/layout/cycle2"/>
    <dgm:cxn modelId="{41DD420A-86D5-4D55-8C2D-F7C2AA863368}" type="presOf" srcId="{B3C3278E-67DA-47DF-8E08-8BBF42A8332B}" destId="{74D34813-F4A1-41C1-A461-6103BB423FD9}" srcOrd="1" destOrd="0" presId="urn:microsoft.com/office/officeart/2005/8/layout/cycle2"/>
    <dgm:cxn modelId="{E1370C36-11C3-457F-920F-A212BA79E9A4}" type="presOf" srcId="{6B2A9E68-E3E7-49F5-A2DE-E63676F3EE6D}" destId="{177D54A2-40B8-4635-9447-53E3E61A6978}" srcOrd="1" destOrd="0" presId="urn:microsoft.com/office/officeart/2005/8/layout/cycle2"/>
    <dgm:cxn modelId="{5ED121FD-F34D-4A24-849A-2C1CC005E11D}" type="presOf" srcId="{5C17A1E9-821A-49F5-BE88-CFFB9AFDAF47}" destId="{A3105AE0-DC50-4850-A53F-B60D34F79AFB}" srcOrd="1" destOrd="0" presId="urn:microsoft.com/office/officeart/2005/8/layout/cycle2"/>
    <dgm:cxn modelId="{BFC2A46B-B32B-436D-96AA-D48B408F8C5E}" type="presOf" srcId="{F7C1E16B-A0C7-465A-9ABF-FCF20E49AF64}" destId="{FFBF7A1C-CE26-407B-BF65-6165EA1B3970}" srcOrd="0" destOrd="0" presId="urn:microsoft.com/office/officeart/2005/8/layout/cycle2"/>
    <dgm:cxn modelId="{0EF41470-5A2D-4DCB-8572-F1B4387AA354}" srcId="{C3A555CA-57D3-43C0-9B94-69392E103B4B}" destId="{097B261D-BCD1-4CF0-B52B-24CFFCEE7BFB}" srcOrd="8" destOrd="0" parTransId="{51E7D5D5-8119-4170-B616-A1928F738E72}" sibTransId="{B3C3278E-67DA-47DF-8E08-8BBF42A8332B}"/>
    <dgm:cxn modelId="{54A5C5BA-175D-4CFD-8911-3C041675173F}" srcId="{C3A555CA-57D3-43C0-9B94-69392E103B4B}" destId="{F7C1E16B-A0C7-465A-9ABF-FCF20E49AF64}" srcOrd="3" destOrd="0" parTransId="{7B04EDAE-CC64-448C-8697-A25D325759DC}" sibTransId="{4E0C9A56-FEE1-4C3A-9BB0-58C573A395D6}"/>
    <dgm:cxn modelId="{3D1073C3-B11F-4AFA-A950-FA5760949D30}" type="presOf" srcId="{C1D0BC7D-B159-45ED-9E81-9D7475B5314D}" destId="{B882DE73-04FD-48E8-AE0B-2C591369D455}" srcOrd="0" destOrd="0" presId="urn:microsoft.com/office/officeart/2005/8/layout/cycle2"/>
    <dgm:cxn modelId="{155F4ED4-80ED-4B1F-8F6B-ADF4B5699007}" type="presOf" srcId="{88440009-584A-453F-A9F8-B0DE0B89B4E2}" destId="{F8AF73BC-398A-4042-AD07-0313E37F2A1E}" srcOrd="0" destOrd="0" presId="urn:microsoft.com/office/officeart/2005/8/layout/cycle2"/>
    <dgm:cxn modelId="{9C93076B-529D-4C88-97B3-2184CB9C09EF}" srcId="{C3A555CA-57D3-43C0-9B94-69392E103B4B}" destId="{88440009-584A-453F-A9F8-B0DE0B89B4E2}" srcOrd="0" destOrd="0" parTransId="{B28CB0C5-4BCA-4B7B-95E8-01BD10D56C9B}" sibTransId="{5C17A1E9-821A-49F5-BE88-CFFB9AFDAF47}"/>
    <dgm:cxn modelId="{636214FC-D188-41AF-B173-3FDCDFD443AE}" type="presOf" srcId="{6B2A9E68-E3E7-49F5-A2DE-E63676F3EE6D}" destId="{21AB9F24-50AF-4F55-B2F8-A087518C3D7B}" srcOrd="0" destOrd="0" presId="urn:microsoft.com/office/officeart/2005/8/layout/cycle2"/>
    <dgm:cxn modelId="{3F02C4D7-6559-4E35-96A2-85D36525F52E}" srcId="{C3A555CA-57D3-43C0-9B94-69392E103B4B}" destId="{7AE98D56-4B3F-495F-A0C8-9B466ECE440D}" srcOrd="4" destOrd="0" parTransId="{B64F5138-1747-4C69-88C9-003AC33F3053}" sibTransId="{B632A27B-F66B-41F1-B724-3369DBD27FE8}"/>
    <dgm:cxn modelId="{E8949722-050E-43D3-A74B-E783DE2E626B}" type="presParOf" srcId="{A2C4BD19-72DE-4051-ABBA-58E42E280477}" destId="{F8AF73BC-398A-4042-AD07-0313E37F2A1E}" srcOrd="0" destOrd="0" presId="urn:microsoft.com/office/officeart/2005/8/layout/cycle2"/>
    <dgm:cxn modelId="{3A0C510B-357C-48F4-9A3A-8F4FEBBEAB7F}" type="presParOf" srcId="{A2C4BD19-72DE-4051-ABBA-58E42E280477}" destId="{B3DE3340-8DE0-414D-82FE-F1865F37F05E}" srcOrd="1" destOrd="0" presId="urn:microsoft.com/office/officeart/2005/8/layout/cycle2"/>
    <dgm:cxn modelId="{B095E5E7-2F4C-435C-97EF-5AA53975E789}" type="presParOf" srcId="{B3DE3340-8DE0-414D-82FE-F1865F37F05E}" destId="{A3105AE0-DC50-4850-A53F-B60D34F79AFB}" srcOrd="0" destOrd="0" presId="urn:microsoft.com/office/officeart/2005/8/layout/cycle2"/>
    <dgm:cxn modelId="{F3C09ADF-8DA2-4306-9694-D88DE684B4C9}" type="presParOf" srcId="{A2C4BD19-72DE-4051-ABBA-58E42E280477}" destId="{7A597CD3-48AE-4550-9C7D-2746BE9A5360}" srcOrd="2" destOrd="0" presId="urn:microsoft.com/office/officeart/2005/8/layout/cycle2"/>
    <dgm:cxn modelId="{3B86FAD8-8A9E-4C09-9B95-4B03A502B711}" type="presParOf" srcId="{A2C4BD19-72DE-4051-ABBA-58E42E280477}" destId="{010EE42E-2BB5-464A-B36E-549DFD42CF4F}" srcOrd="3" destOrd="0" presId="urn:microsoft.com/office/officeart/2005/8/layout/cycle2"/>
    <dgm:cxn modelId="{A8E4561D-CDDD-4562-B6A0-9A41402DD88B}" type="presParOf" srcId="{010EE42E-2BB5-464A-B36E-549DFD42CF4F}" destId="{10C8B31C-1AEE-4D60-93D1-834C75CBF48A}" srcOrd="0" destOrd="0" presId="urn:microsoft.com/office/officeart/2005/8/layout/cycle2"/>
    <dgm:cxn modelId="{718F50D5-9C4A-46FF-A8F2-0E723B4BD111}" type="presParOf" srcId="{A2C4BD19-72DE-4051-ABBA-58E42E280477}" destId="{542C9433-A4BB-4A9F-9313-EB54D83A13EB}" srcOrd="4" destOrd="0" presId="urn:microsoft.com/office/officeart/2005/8/layout/cycle2"/>
    <dgm:cxn modelId="{C9AEFCA7-4CE3-431D-86C6-755643A12782}" type="presParOf" srcId="{A2C4BD19-72DE-4051-ABBA-58E42E280477}" destId="{21AB9F24-50AF-4F55-B2F8-A087518C3D7B}" srcOrd="5" destOrd="0" presId="urn:microsoft.com/office/officeart/2005/8/layout/cycle2"/>
    <dgm:cxn modelId="{9E9F1620-49BE-40D9-BF4B-53F8F5D76687}" type="presParOf" srcId="{21AB9F24-50AF-4F55-B2F8-A087518C3D7B}" destId="{177D54A2-40B8-4635-9447-53E3E61A6978}" srcOrd="0" destOrd="0" presId="urn:microsoft.com/office/officeart/2005/8/layout/cycle2"/>
    <dgm:cxn modelId="{E39BE128-65AB-454F-8D9B-E7472E85CB26}" type="presParOf" srcId="{A2C4BD19-72DE-4051-ABBA-58E42E280477}" destId="{FFBF7A1C-CE26-407B-BF65-6165EA1B3970}" srcOrd="6" destOrd="0" presId="urn:microsoft.com/office/officeart/2005/8/layout/cycle2"/>
    <dgm:cxn modelId="{D3E390B5-49B7-4E98-AA88-A7432454FBF6}" type="presParOf" srcId="{A2C4BD19-72DE-4051-ABBA-58E42E280477}" destId="{588B0C1E-256A-418D-B7BB-615FB34DBF86}" srcOrd="7" destOrd="0" presId="urn:microsoft.com/office/officeart/2005/8/layout/cycle2"/>
    <dgm:cxn modelId="{4BDA7CAB-5916-422D-B73D-C347F0261918}" type="presParOf" srcId="{588B0C1E-256A-418D-B7BB-615FB34DBF86}" destId="{703B6D3B-03C3-42C4-9866-ADDDD90BBCFF}" srcOrd="0" destOrd="0" presId="urn:microsoft.com/office/officeart/2005/8/layout/cycle2"/>
    <dgm:cxn modelId="{4C6FE7D2-EAB4-413D-BB7B-9E06399F21AC}" type="presParOf" srcId="{A2C4BD19-72DE-4051-ABBA-58E42E280477}" destId="{6A4D3BF5-2467-46E9-A61B-868A7BF9E766}" srcOrd="8" destOrd="0" presId="urn:microsoft.com/office/officeart/2005/8/layout/cycle2"/>
    <dgm:cxn modelId="{272D9AA0-3247-4198-82B8-77188CAAE3EA}" type="presParOf" srcId="{A2C4BD19-72DE-4051-ABBA-58E42E280477}" destId="{901125F3-3D49-4DEF-ABCE-DA8C04E6026A}" srcOrd="9" destOrd="0" presId="urn:microsoft.com/office/officeart/2005/8/layout/cycle2"/>
    <dgm:cxn modelId="{845365A4-586B-450F-A2FC-541D6D826346}" type="presParOf" srcId="{901125F3-3D49-4DEF-ABCE-DA8C04E6026A}" destId="{41F1A3D7-7B16-4831-8AD8-AD736D8909A1}" srcOrd="0" destOrd="0" presId="urn:microsoft.com/office/officeart/2005/8/layout/cycle2"/>
    <dgm:cxn modelId="{107C2223-27E5-41AB-8D4C-D168F7CABF55}" type="presParOf" srcId="{A2C4BD19-72DE-4051-ABBA-58E42E280477}" destId="{C4B03F93-6EBC-48E9-8CAB-9369353F784F}" srcOrd="10" destOrd="0" presId="urn:microsoft.com/office/officeart/2005/8/layout/cycle2"/>
    <dgm:cxn modelId="{E21DB62B-ED8A-44BE-AE02-8BEFF637EF61}" type="presParOf" srcId="{A2C4BD19-72DE-4051-ABBA-58E42E280477}" destId="{8C02A7CE-9B22-4A62-B1AB-7FEEC8781773}" srcOrd="11" destOrd="0" presId="urn:microsoft.com/office/officeart/2005/8/layout/cycle2"/>
    <dgm:cxn modelId="{5C09081D-9546-4413-AA80-4F3FC8408143}" type="presParOf" srcId="{8C02A7CE-9B22-4A62-B1AB-7FEEC8781773}" destId="{F4A83CAB-ED3D-4280-961A-F31CA4BFE26E}" srcOrd="0" destOrd="0" presId="urn:microsoft.com/office/officeart/2005/8/layout/cycle2"/>
    <dgm:cxn modelId="{D30EE106-DFD9-420E-A657-1691447D19C8}" type="presParOf" srcId="{A2C4BD19-72DE-4051-ABBA-58E42E280477}" destId="{9B5AA0BA-32D9-4C1D-9014-C89A93E6F229}" srcOrd="12" destOrd="0" presId="urn:microsoft.com/office/officeart/2005/8/layout/cycle2"/>
    <dgm:cxn modelId="{8B2AD40A-F7A7-478C-AEF7-EA555DD05B92}" type="presParOf" srcId="{A2C4BD19-72DE-4051-ABBA-58E42E280477}" destId="{47836825-7EDB-4E61-B278-E658BA51CAEA}" srcOrd="13" destOrd="0" presId="urn:microsoft.com/office/officeart/2005/8/layout/cycle2"/>
    <dgm:cxn modelId="{F173F47E-A879-4675-B2A9-725C507A5009}" type="presParOf" srcId="{47836825-7EDB-4E61-B278-E658BA51CAEA}" destId="{AF3C1BB3-00CB-468A-84E0-2C63402BA1C0}" srcOrd="0" destOrd="0" presId="urn:microsoft.com/office/officeart/2005/8/layout/cycle2"/>
    <dgm:cxn modelId="{BC9CCF7C-B016-4D24-A907-06DCD1794EF9}" type="presParOf" srcId="{A2C4BD19-72DE-4051-ABBA-58E42E280477}" destId="{AE8F1578-490B-4F93-B9AD-15E74A027B4B}" srcOrd="14" destOrd="0" presId="urn:microsoft.com/office/officeart/2005/8/layout/cycle2"/>
    <dgm:cxn modelId="{A14AB85F-2FFE-479A-BEF5-7498A15D9B46}" type="presParOf" srcId="{A2C4BD19-72DE-4051-ABBA-58E42E280477}" destId="{C460C0B2-D9DD-4FA1-B29D-C899881D0B77}" srcOrd="15" destOrd="0" presId="urn:microsoft.com/office/officeart/2005/8/layout/cycle2"/>
    <dgm:cxn modelId="{11599AF8-1883-45A8-906F-53105D79AF7B}" type="presParOf" srcId="{C460C0B2-D9DD-4FA1-B29D-C899881D0B77}" destId="{826E583E-6D7B-47E9-A7F5-53700B210735}" srcOrd="0" destOrd="0" presId="urn:microsoft.com/office/officeart/2005/8/layout/cycle2"/>
    <dgm:cxn modelId="{548618ED-91F0-47B2-9AA0-B03BB18330C5}" type="presParOf" srcId="{A2C4BD19-72DE-4051-ABBA-58E42E280477}" destId="{FBCA5199-C30B-4BB5-B786-77FD6991D4BE}" srcOrd="16" destOrd="0" presId="urn:microsoft.com/office/officeart/2005/8/layout/cycle2"/>
    <dgm:cxn modelId="{CE5E54FF-8B0C-4C79-92C4-40E89DD4A29A}" type="presParOf" srcId="{A2C4BD19-72DE-4051-ABBA-58E42E280477}" destId="{02D5C434-AA03-4451-81E5-F1FEBFE3121E}" srcOrd="17" destOrd="0" presId="urn:microsoft.com/office/officeart/2005/8/layout/cycle2"/>
    <dgm:cxn modelId="{8F47BA79-A450-402B-8385-6EE79261695F}" type="presParOf" srcId="{02D5C434-AA03-4451-81E5-F1FEBFE3121E}" destId="{74D34813-F4A1-41C1-A461-6103BB423FD9}" srcOrd="0" destOrd="0" presId="urn:microsoft.com/office/officeart/2005/8/layout/cycle2"/>
    <dgm:cxn modelId="{9B3C87CB-3005-462A-A206-67A31B7B8E02}" type="presParOf" srcId="{A2C4BD19-72DE-4051-ABBA-58E42E280477}" destId="{D58A6008-327E-4FF8-8225-6144C92F3E38}" srcOrd="18" destOrd="0" presId="urn:microsoft.com/office/officeart/2005/8/layout/cycle2"/>
    <dgm:cxn modelId="{C2A26527-4B28-474B-8B32-8690D05B7585}" type="presParOf" srcId="{A2C4BD19-72DE-4051-ABBA-58E42E280477}" destId="{B882DE73-04FD-48E8-AE0B-2C591369D455}" srcOrd="19" destOrd="0" presId="urn:microsoft.com/office/officeart/2005/8/layout/cycle2"/>
    <dgm:cxn modelId="{D2795826-433E-4B1C-943E-2EA6F183E657}" type="presParOf" srcId="{B882DE73-04FD-48E8-AE0B-2C591369D455}" destId="{17E03A75-8B31-4561-8940-B233C807D75B}" srcOrd="0" destOrd="0" presId="urn:microsoft.com/office/officeart/2005/8/layout/cycle2"/>
    <dgm:cxn modelId="{8A622B9F-5825-4EF9-A908-1321753CBCB1}" type="presParOf" srcId="{A2C4BD19-72DE-4051-ABBA-58E42E280477}" destId="{8548C74A-C311-43B4-8967-AE09CC78D792}" srcOrd="20" destOrd="0" presId="urn:microsoft.com/office/officeart/2005/8/layout/cycle2"/>
    <dgm:cxn modelId="{C4E88195-97F1-4005-A91D-604C15D8E8ED}" type="presParOf" srcId="{A2C4BD19-72DE-4051-ABBA-58E42E280477}" destId="{F9C7D0BB-6215-4C56-ACA5-58090203B705}" srcOrd="21" destOrd="0" presId="urn:microsoft.com/office/officeart/2005/8/layout/cycle2"/>
    <dgm:cxn modelId="{04662560-066F-4DA1-950C-2ADD1D1BA85B}" type="presParOf" srcId="{F9C7D0BB-6215-4C56-ACA5-58090203B705}" destId="{31476EE5-4A13-4CA5-B9C8-6C8B4CC3E0DA}" srcOrd="0" destOrd="0" presId="urn:microsoft.com/office/officeart/2005/8/layout/cycle2"/>
    <dgm:cxn modelId="{5026AA60-441D-4C2B-9500-076A93810A66}" type="presParOf" srcId="{A2C4BD19-72DE-4051-ABBA-58E42E280477}" destId="{58F52872-9767-4F6B-A557-7C80E559EEF1}" srcOrd="22" destOrd="0" presId="urn:microsoft.com/office/officeart/2005/8/layout/cycle2"/>
    <dgm:cxn modelId="{F0057D57-E53D-46AF-B445-792CCEF203AE}" type="presParOf" srcId="{A2C4BD19-72DE-4051-ABBA-58E42E280477}" destId="{D4FAAEB7-1884-4FEA-AF7D-3436938E9B7D}" srcOrd="23" destOrd="0" presId="urn:microsoft.com/office/officeart/2005/8/layout/cycle2"/>
    <dgm:cxn modelId="{F7091583-92EF-4788-8313-616210A57E03}" type="presParOf" srcId="{D4FAAEB7-1884-4FEA-AF7D-3436938E9B7D}" destId="{44C63A67-B838-447F-9F80-DBA1E7C675AE}"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F73BC-398A-4042-AD07-0313E37F2A1E}">
      <dsp:nvSpPr>
        <dsp:cNvPr id="0" name=""/>
        <dsp:cNvSpPr/>
      </dsp:nvSpPr>
      <dsp:spPr>
        <a:xfrm>
          <a:off x="3112463" y="1893"/>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CP=1,CN=7</a:t>
          </a:r>
        </a:p>
      </dsp:txBody>
      <dsp:txXfrm>
        <a:off x="3217449" y="106879"/>
        <a:ext cx="506920" cy="506920"/>
      </dsp:txXfrm>
    </dsp:sp>
    <dsp:sp modelId="{B3DE3340-8DE0-414D-82FE-F1865F37F05E}">
      <dsp:nvSpPr>
        <dsp:cNvPr id="0" name=""/>
        <dsp:cNvSpPr/>
      </dsp:nvSpPr>
      <dsp:spPr>
        <a:xfrm rot="900000">
          <a:off x="3890146" y="377174"/>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891118" y="418181"/>
        <a:ext cx="133111" cy="145171"/>
      </dsp:txXfrm>
    </dsp:sp>
    <dsp:sp modelId="{7A597CD3-48AE-4550-9C7D-2746BE9A5360}">
      <dsp:nvSpPr>
        <dsp:cNvPr id="0" name=""/>
        <dsp:cNvSpPr/>
      </dsp:nvSpPr>
      <dsp:spPr>
        <a:xfrm>
          <a:off x="4151494" y="280301"/>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CP=2, CN=2</a:t>
          </a:r>
        </a:p>
      </dsp:txBody>
      <dsp:txXfrm>
        <a:off x="4256480" y="385287"/>
        <a:ext cx="506920" cy="506920"/>
      </dsp:txXfrm>
    </dsp:sp>
    <dsp:sp modelId="{010EE42E-2BB5-464A-B36E-549DFD42CF4F}">
      <dsp:nvSpPr>
        <dsp:cNvPr id="0" name=""/>
        <dsp:cNvSpPr/>
      </dsp:nvSpPr>
      <dsp:spPr>
        <a:xfrm rot="2700000">
          <a:off x="4791366" y="894277"/>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799720" y="922497"/>
        <a:ext cx="133111" cy="145171"/>
      </dsp:txXfrm>
    </dsp:sp>
    <dsp:sp modelId="{542C9433-A4BB-4A9F-9313-EB54D83A13EB}">
      <dsp:nvSpPr>
        <dsp:cNvPr id="0" name=""/>
        <dsp:cNvSpPr/>
      </dsp:nvSpPr>
      <dsp:spPr>
        <a:xfrm>
          <a:off x="4912116" y="1040923"/>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CP=3,CN=12</a:t>
          </a:r>
        </a:p>
      </dsp:txBody>
      <dsp:txXfrm>
        <a:off x="5017102" y="1145909"/>
        <a:ext cx="506920" cy="506920"/>
      </dsp:txXfrm>
    </dsp:sp>
    <dsp:sp modelId="{21AB9F24-50AF-4F55-B2F8-A087518C3D7B}">
      <dsp:nvSpPr>
        <dsp:cNvPr id="0" name=""/>
        <dsp:cNvSpPr/>
      </dsp:nvSpPr>
      <dsp:spPr>
        <a:xfrm rot="4500000">
          <a:off x="5313294" y="1792710"/>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5334435" y="1813548"/>
        <a:ext cx="133111" cy="145171"/>
      </dsp:txXfrm>
    </dsp:sp>
    <dsp:sp modelId="{FFBF7A1C-CE26-407B-BF65-6165EA1B3970}">
      <dsp:nvSpPr>
        <dsp:cNvPr id="0" name=""/>
        <dsp:cNvSpPr/>
      </dsp:nvSpPr>
      <dsp:spPr>
        <a:xfrm>
          <a:off x="5190524" y="2079953"/>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CP=4,CN=10</a:t>
          </a:r>
        </a:p>
      </dsp:txBody>
      <dsp:txXfrm>
        <a:off x="5295510" y="2184939"/>
        <a:ext cx="506920" cy="506920"/>
      </dsp:txXfrm>
    </dsp:sp>
    <dsp:sp modelId="{588B0C1E-256A-418D-B7BB-615FB34DBF86}">
      <dsp:nvSpPr>
        <dsp:cNvPr id="0" name=""/>
        <dsp:cNvSpPr/>
      </dsp:nvSpPr>
      <dsp:spPr>
        <a:xfrm rot="6300000">
          <a:off x="5316079" y="2831741"/>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5351986" y="2852579"/>
        <a:ext cx="133111" cy="145171"/>
      </dsp:txXfrm>
    </dsp:sp>
    <dsp:sp modelId="{6A4D3BF5-2467-46E9-A61B-868A7BF9E766}">
      <dsp:nvSpPr>
        <dsp:cNvPr id="0" name=""/>
        <dsp:cNvSpPr/>
      </dsp:nvSpPr>
      <dsp:spPr>
        <a:xfrm>
          <a:off x="4912116" y="3118984"/>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CP=5,CN=4</a:t>
          </a:r>
        </a:p>
      </dsp:txBody>
      <dsp:txXfrm>
        <a:off x="5017102" y="3223970"/>
        <a:ext cx="506920" cy="506920"/>
      </dsp:txXfrm>
    </dsp:sp>
    <dsp:sp modelId="{901125F3-3D49-4DEF-ABCE-DA8C04E6026A}">
      <dsp:nvSpPr>
        <dsp:cNvPr id="0" name=""/>
        <dsp:cNvSpPr/>
      </dsp:nvSpPr>
      <dsp:spPr>
        <a:xfrm rot="8100000">
          <a:off x="4798977" y="3732960"/>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4847671" y="3761180"/>
        <a:ext cx="133111" cy="145171"/>
      </dsp:txXfrm>
    </dsp:sp>
    <dsp:sp modelId="{C4B03F93-6EBC-48E9-8CAB-9369353F784F}">
      <dsp:nvSpPr>
        <dsp:cNvPr id="0" name=""/>
        <dsp:cNvSpPr/>
      </dsp:nvSpPr>
      <dsp:spPr>
        <a:xfrm>
          <a:off x="4151494" y="3879606"/>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CP=6,CN=9</a:t>
          </a:r>
        </a:p>
      </dsp:txBody>
      <dsp:txXfrm>
        <a:off x="4256480" y="3984592"/>
        <a:ext cx="506920" cy="506920"/>
      </dsp:txXfrm>
    </dsp:sp>
    <dsp:sp modelId="{8C02A7CE-9B22-4A62-B1AB-7FEEC8781773}">
      <dsp:nvSpPr>
        <dsp:cNvPr id="0" name=""/>
        <dsp:cNvSpPr/>
      </dsp:nvSpPr>
      <dsp:spPr>
        <a:xfrm rot="9900000">
          <a:off x="3900543" y="4254888"/>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956619" y="4295895"/>
        <a:ext cx="133111" cy="145171"/>
      </dsp:txXfrm>
    </dsp:sp>
    <dsp:sp modelId="{9B5AA0BA-32D9-4C1D-9014-C89A93E6F229}">
      <dsp:nvSpPr>
        <dsp:cNvPr id="0" name=""/>
        <dsp:cNvSpPr/>
      </dsp:nvSpPr>
      <dsp:spPr>
        <a:xfrm>
          <a:off x="3112463" y="4158014"/>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CP=7,CN=3</a:t>
          </a:r>
        </a:p>
      </dsp:txBody>
      <dsp:txXfrm>
        <a:off x="3217449" y="4263000"/>
        <a:ext cx="506920" cy="506920"/>
      </dsp:txXfrm>
    </dsp:sp>
    <dsp:sp modelId="{47836825-7EDB-4E61-B278-E658BA51CAEA}">
      <dsp:nvSpPr>
        <dsp:cNvPr id="0" name=""/>
        <dsp:cNvSpPr/>
      </dsp:nvSpPr>
      <dsp:spPr>
        <a:xfrm rot="11700000">
          <a:off x="2861513" y="4257674"/>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917589" y="4313447"/>
        <a:ext cx="133111" cy="145171"/>
      </dsp:txXfrm>
    </dsp:sp>
    <dsp:sp modelId="{AE8F1578-490B-4F93-B9AD-15E74A027B4B}">
      <dsp:nvSpPr>
        <dsp:cNvPr id="0" name=""/>
        <dsp:cNvSpPr/>
      </dsp:nvSpPr>
      <dsp:spPr>
        <a:xfrm>
          <a:off x="2073433" y="3879606"/>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CP=8,CN=1</a:t>
          </a:r>
        </a:p>
      </dsp:txBody>
      <dsp:txXfrm>
        <a:off x="2178419" y="3984592"/>
        <a:ext cx="506920" cy="506920"/>
      </dsp:txXfrm>
    </dsp:sp>
    <dsp:sp modelId="{C460C0B2-D9DD-4FA1-B29D-C899881D0B77}">
      <dsp:nvSpPr>
        <dsp:cNvPr id="0" name=""/>
        <dsp:cNvSpPr/>
      </dsp:nvSpPr>
      <dsp:spPr>
        <a:xfrm rot="13500000">
          <a:off x="1960294" y="3740571"/>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08988" y="3809131"/>
        <a:ext cx="133111" cy="145171"/>
      </dsp:txXfrm>
    </dsp:sp>
    <dsp:sp modelId="{FBCA5199-C30B-4BB5-B786-77FD6991D4BE}">
      <dsp:nvSpPr>
        <dsp:cNvPr id="0" name=""/>
        <dsp:cNvSpPr/>
      </dsp:nvSpPr>
      <dsp:spPr>
        <a:xfrm>
          <a:off x="1312811" y="3118984"/>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CP=9,CN=8</a:t>
          </a:r>
        </a:p>
      </dsp:txBody>
      <dsp:txXfrm>
        <a:off x="1417797" y="3223970"/>
        <a:ext cx="506920" cy="506920"/>
      </dsp:txXfrm>
    </dsp:sp>
    <dsp:sp modelId="{02D5C434-AA03-4451-81E5-F1FEBFE3121E}">
      <dsp:nvSpPr>
        <dsp:cNvPr id="0" name=""/>
        <dsp:cNvSpPr/>
      </dsp:nvSpPr>
      <dsp:spPr>
        <a:xfrm rot="15300000">
          <a:off x="1438366" y="2842138"/>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474273" y="2918080"/>
        <a:ext cx="133111" cy="145171"/>
      </dsp:txXfrm>
    </dsp:sp>
    <dsp:sp modelId="{D58A6008-327E-4FF8-8225-6144C92F3E38}">
      <dsp:nvSpPr>
        <dsp:cNvPr id="0" name=""/>
        <dsp:cNvSpPr/>
      </dsp:nvSpPr>
      <dsp:spPr>
        <a:xfrm>
          <a:off x="1034403" y="2079953"/>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CP=10,CN=5</a:t>
          </a:r>
        </a:p>
      </dsp:txBody>
      <dsp:txXfrm>
        <a:off x="1139389" y="2184939"/>
        <a:ext cx="506920" cy="506920"/>
      </dsp:txXfrm>
    </dsp:sp>
    <dsp:sp modelId="{B882DE73-04FD-48E8-AE0B-2C591369D455}">
      <dsp:nvSpPr>
        <dsp:cNvPr id="0" name=""/>
        <dsp:cNvSpPr/>
      </dsp:nvSpPr>
      <dsp:spPr>
        <a:xfrm rot="17100000">
          <a:off x="1435580" y="1803107"/>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56721" y="1879049"/>
        <a:ext cx="133111" cy="145171"/>
      </dsp:txXfrm>
    </dsp:sp>
    <dsp:sp modelId="{8548C74A-C311-43B4-8967-AE09CC78D792}">
      <dsp:nvSpPr>
        <dsp:cNvPr id="0" name=""/>
        <dsp:cNvSpPr/>
      </dsp:nvSpPr>
      <dsp:spPr>
        <a:xfrm>
          <a:off x="1312811" y="1040923"/>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CP=11,CN=11</a:t>
          </a:r>
        </a:p>
      </dsp:txBody>
      <dsp:txXfrm>
        <a:off x="1417797" y="1145909"/>
        <a:ext cx="506920" cy="506920"/>
      </dsp:txXfrm>
    </dsp:sp>
    <dsp:sp modelId="{F9C7D0BB-6215-4C56-ACA5-58090203B705}">
      <dsp:nvSpPr>
        <dsp:cNvPr id="0" name=""/>
        <dsp:cNvSpPr/>
      </dsp:nvSpPr>
      <dsp:spPr>
        <a:xfrm rot="18900000">
          <a:off x="1952683" y="901888"/>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961037" y="970448"/>
        <a:ext cx="133111" cy="145171"/>
      </dsp:txXfrm>
    </dsp:sp>
    <dsp:sp modelId="{58F52872-9767-4F6B-A557-7C80E559EEF1}">
      <dsp:nvSpPr>
        <dsp:cNvPr id="0" name=""/>
        <dsp:cNvSpPr/>
      </dsp:nvSpPr>
      <dsp:spPr>
        <a:xfrm>
          <a:off x="2073433" y="280301"/>
          <a:ext cx="716892" cy="716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CP=12,CN=6</a:t>
          </a:r>
        </a:p>
      </dsp:txBody>
      <dsp:txXfrm>
        <a:off x="2178419" y="385287"/>
        <a:ext cx="506920" cy="506920"/>
      </dsp:txXfrm>
    </dsp:sp>
    <dsp:sp modelId="{D4FAAEB7-1884-4FEA-AF7D-3436938E9B7D}">
      <dsp:nvSpPr>
        <dsp:cNvPr id="0" name=""/>
        <dsp:cNvSpPr/>
      </dsp:nvSpPr>
      <dsp:spPr>
        <a:xfrm rot="20700000">
          <a:off x="2851116" y="379960"/>
          <a:ext cx="190159" cy="2419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852088" y="435733"/>
        <a:ext cx="133111" cy="14517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6</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J&amp;P Enterprises</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Brinkman</dc:creator>
  <cp:lastModifiedBy>Jim Brinkman</cp:lastModifiedBy>
  <cp:revision>6</cp:revision>
  <cp:lastPrinted>2010-09-07T19:35:00Z</cp:lastPrinted>
  <dcterms:created xsi:type="dcterms:W3CDTF">2010-09-07T14:40:00Z</dcterms:created>
  <dcterms:modified xsi:type="dcterms:W3CDTF">2010-09-08T16:58:00Z</dcterms:modified>
</cp:coreProperties>
</file>